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4C" w:rsidRDefault="0057554C" w:rsidP="0057554C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</w:t>
      </w:r>
      <w:r>
        <w:rPr>
          <w:rFonts w:ascii="Arial Narrow" w:hAnsi="Arial Narrow" w:cs="Arial"/>
          <w:lang w:val="sk-SK"/>
        </w:rPr>
        <w:t> </w:t>
      </w:r>
      <w:r w:rsidRPr="00E23792">
        <w:rPr>
          <w:rFonts w:ascii="Arial Narrow" w:hAnsi="Arial Narrow" w:cs="Arial"/>
          <w:lang w:val="sk-SK"/>
        </w:rPr>
        <w:t>A</w:t>
      </w:r>
    </w:p>
    <w:p w:rsidR="0057554C" w:rsidRPr="00E23792" w:rsidRDefault="0057554C" w:rsidP="0057554C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</w:p>
    <w:p w:rsidR="0057554C" w:rsidRPr="001A6994" w:rsidRDefault="007E45C9" w:rsidP="001A6994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 xml:space="preserve">Na podujatí </w:t>
      </w:r>
      <w:r w:rsidR="0057554C" w:rsidRPr="00E6225E">
        <w:rPr>
          <w:rFonts w:ascii="Arial Narrow" w:hAnsi="Arial Narrow"/>
          <w:b/>
          <w:sz w:val="40"/>
          <w:szCs w:val="40"/>
          <w:lang w:val="sk-SK"/>
        </w:rPr>
        <w:t>Doma dobre</w:t>
      </w:r>
      <w:r>
        <w:rPr>
          <w:rFonts w:ascii="Arial Narrow" w:hAnsi="Arial Narrow"/>
          <w:b/>
          <w:sz w:val="40"/>
          <w:szCs w:val="40"/>
          <w:lang w:val="sk-SK"/>
        </w:rPr>
        <w:t xml:space="preserve"> sa zabával</w:t>
      </w:r>
      <w:r w:rsidR="0014713B">
        <w:rPr>
          <w:rFonts w:ascii="Arial Narrow" w:hAnsi="Arial Narrow"/>
          <w:b/>
          <w:sz w:val="40"/>
          <w:szCs w:val="40"/>
          <w:lang w:val="sk-SK"/>
        </w:rPr>
        <w:t>a vyše</w:t>
      </w:r>
      <w:r>
        <w:rPr>
          <w:rFonts w:ascii="Arial Narrow" w:hAnsi="Arial Narrow"/>
          <w:b/>
          <w:sz w:val="40"/>
          <w:szCs w:val="40"/>
          <w:lang w:val="sk-SK"/>
        </w:rPr>
        <w:t xml:space="preserve"> stovk</w:t>
      </w:r>
      <w:r w:rsidR="0014713B">
        <w:rPr>
          <w:rFonts w:ascii="Arial Narrow" w:hAnsi="Arial Narrow"/>
          <w:b/>
          <w:sz w:val="40"/>
          <w:szCs w:val="40"/>
          <w:lang w:val="sk-SK"/>
        </w:rPr>
        <w:t>a</w:t>
      </w:r>
      <w:r>
        <w:rPr>
          <w:rFonts w:ascii="Arial Narrow" w:hAnsi="Arial Narrow"/>
          <w:b/>
          <w:sz w:val="40"/>
          <w:szCs w:val="40"/>
          <w:lang w:val="sk-SK"/>
        </w:rPr>
        <w:t xml:space="preserve"> ľudí spolu s ľuďmi bez domova</w:t>
      </w:r>
    </w:p>
    <w:p w:rsidR="0057554C" w:rsidRPr="00E6225E" w:rsidRDefault="0057554C" w:rsidP="0057554C">
      <w:pPr>
        <w:spacing w:line="360" w:lineRule="auto"/>
        <w:jc w:val="both"/>
        <w:rPr>
          <w:rFonts w:ascii="Arial Narrow" w:hAnsi="Arial Narrow"/>
          <w:sz w:val="20"/>
          <w:szCs w:val="20"/>
          <w:lang w:val="sk-SK"/>
        </w:rPr>
      </w:pPr>
    </w:p>
    <w:p w:rsidR="00EF39D6" w:rsidRDefault="00EF39D6" w:rsidP="0057554C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Po dvoch rokoch, kedy sa podujatie Doma dobre pre pandémiu konalo iba formou online vysielania, sa ho opäť podarilo zorganizovať </w:t>
      </w:r>
      <w:r w:rsidR="00A1497E">
        <w:rPr>
          <w:rFonts w:ascii="Arial Narrow" w:hAnsi="Arial Narrow"/>
          <w:b/>
          <w:lang w:val="sk-SK"/>
        </w:rPr>
        <w:t>za účasti</w:t>
      </w:r>
      <w:r>
        <w:rPr>
          <w:rFonts w:ascii="Arial Narrow" w:hAnsi="Arial Narrow"/>
          <w:b/>
          <w:lang w:val="sk-SK"/>
        </w:rPr>
        <w:t xml:space="preserve"> širok</w:t>
      </w:r>
      <w:r w:rsidR="00A1497E">
        <w:rPr>
          <w:rFonts w:ascii="Arial Narrow" w:hAnsi="Arial Narrow"/>
          <w:b/>
          <w:lang w:val="sk-SK"/>
        </w:rPr>
        <w:t>ej</w:t>
      </w:r>
      <w:r>
        <w:rPr>
          <w:rFonts w:ascii="Arial Narrow" w:hAnsi="Arial Narrow"/>
          <w:b/>
          <w:lang w:val="sk-SK"/>
        </w:rPr>
        <w:t xml:space="preserve"> verejnos</w:t>
      </w:r>
      <w:r w:rsidR="00A1497E">
        <w:rPr>
          <w:rFonts w:ascii="Arial Narrow" w:hAnsi="Arial Narrow"/>
          <w:b/>
          <w:lang w:val="sk-SK"/>
        </w:rPr>
        <w:t>ti</w:t>
      </w:r>
      <w:r>
        <w:rPr>
          <w:rFonts w:ascii="Arial Narrow" w:hAnsi="Arial Narrow"/>
          <w:b/>
          <w:lang w:val="sk-SK"/>
        </w:rPr>
        <w:t xml:space="preserve">. </w:t>
      </w:r>
      <w:r w:rsidR="00A1497E" w:rsidRPr="00A1497E">
        <w:rPr>
          <w:rFonts w:ascii="Arial Narrow" w:hAnsi="Arial Narrow"/>
          <w:b/>
          <w:lang w:val="sk-SK"/>
        </w:rPr>
        <w:t xml:space="preserve">Cieľom </w:t>
      </w:r>
      <w:r w:rsidR="00A1497E">
        <w:rPr>
          <w:rFonts w:ascii="Arial Narrow" w:hAnsi="Arial Narrow"/>
          <w:b/>
          <w:lang w:val="sk-SK"/>
        </w:rPr>
        <w:t>bolo</w:t>
      </w:r>
      <w:r w:rsidR="00A1497E" w:rsidRPr="00A1497E">
        <w:rPr>
          <w:rFonts w:ascii="Arial Narrow" w:hAnsi="Arial Narrow"/>
          <w:b/>
          <w:lang w:val="sk-SK"/>
        </w:rPr>
        <w:t xml:space="preserve"> pomôcť ľuďom bez domova, šíriť osvetu a upozorniť spoločnosť na skutočné problémy ľudí bez domova, pre ktorých je zima kritickým obdobím</w:t>
      </w:r>
      <w:r w:rsidR="00A1497E">
        <w:rPr>
          <w:rFonts w:ascii="Arial Narrow" w:hAnsi="Arial Narrow"/>
          <w:b/>
          <w:lang w:val="sk-SK"/>
        </w:rPr>
        <w:t xml:space="preserve">. Dôležitým momentom Doma dobre bolo </w:t>
      </w:r>
      <w:r>
        <w:rPr>
          <w:rFonts w:ascii="Arial Narrow" w:hAnsi="Arial Narrow"/>
          <w:b/>
          <w:lang w:val="sk-SK"/>
        </w:rPr>
        <w:t>aj pomocou koncertov, diskusie</w:t>
      </w:r>
      <w:r w:rsidR="0002146D">
        <w:rPr>
          <w:rFonts w:ascii="Arial Narrow" w:hAnsi="Arial Narrow"/>
          <w:b/>
          <w:lang w:val="sk-SK"/>
        </w:rPr>
        <w:t xml:space="preserve">, </w:t>
      </w:r>
      <w:r>
        <w:rPr>
          <w:rFonts w:ascii="Arial Narrow" w:hAnsi="Arial Narrow"/>
          <w:b/>
          <w:lang w:val="sk-SK"/>
        </w:rPr>
        <w:t xml:space="preserve">divadla </w:t>
      </w:r>
      <w:r w:rsidR="0002146D">
        <w:rPr>
          <w:rFonts w:ascii="Arial Narrow" w:hAnsi="Arial Narrow"/>
          <w:b/>
          <w:lang w:val="sk-SK"/>
        </w:rPr>
        <w:t xml:space="preserve">či vernisáže </w:t>
      </w:r>
      <w:r>
        <w:rPr>
          <w:rFonts w:ascii="Arial Narrow" w:hAnsi="Arial Narrow"/>
          <w:b/>
          <w:lang w:val="sk-SK"/>
        </w:rPr>
        <w:t>pritiahnuť verejnosť do Nocľahárne sv. Vincenta de Paul v Bratislave.</w:t>
      </w:r>
    </w:p>
    <w:p w:rsidR="00EF39D6" w:rsidRDefault="00EF39D6" w:rsidP="0057554C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:rsidR="00A1497E" w:rsidRDefault="00EF39D6" w:rsidP="0057554C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Podujatie </w:t>
      </w:r>
      <w:r w:rsidR="00A1497E">
        <w:rPr>
          <w:rFonts w:ascii="Arial Narrow" w:hAnsi="Arial Narrow"/>
          <w:lang w:val="sk-SK"/>
        </w:rPr>
        <w:t>z</w:t>
      </w:r>
      <w:r>
        <w:rPr>
          <w:rFonts w:ascii="Arial Narrow" w:hAnsi="Arial Narrow"/>
          <w:lang w:val="sk-SK"/>
        </w:rPr>
        <w:t xml:space="preserve">organizoval festival Pohoda spolu s neziskovou organizáciou </w:t>
      </w:r>
      <w:proofErr w:type="spellStart"/>
      <w:r>
        <w:rPr>
          <w:rFonts w:ascii="Arial Narrow" w:hAnsi="Arial Narrow"/>
          <w:lang w:val="sk-SK"/>
        </w:rPr>
        <w:t>Depaul</w:t>
      </w:r>
      <w:proofErr w:type="spellEnd"/>
      <w:r>
        <w:rPr>
          <w:rFonts w:ascii="Arial Narrow" w:hAnsi="Arial Narrow"/>
          <w:lang w:val="sk-SK"/>
        </w:rPr>
        <w:t xml:space="preserve"> Slovensko, ktorá pomáha ľuďom bez domova už </w:t>
      </w:r>
      <w:r w:rsidR="0002146D">
        <w:rPr>
          <w:rFonts w:ascii="Arial Narrow" w:hAnsi="Arial Narrow"/>
          <w:lang w:val="sk-SK"/>
        </w:rPr>
        <w:t xml:space="preserve">prevádzkovaním nocľahární, sociálnou adaptáciou, </w:t>
      </w:r>
      <w:r w:rsidR="00A1497E">
        <w:rPr>
          <w:rFonts w:ascii="Arial Narrow" w:hAnsi="Arial Narrow"/>
          <w:lang w:val="sk-SK"/>
        </w:rPr>
        <w:t xml:space="preserve">či </w:t>
      </w:r>
      <w:r w:rsidR="0002146D">
        <w:rPr>
          <w:rFonts w:ascii="Arial Narrow" w:hAnsi="Arial Narrow"/>
          <w:lang w:val="sk-SK"/>
        </w:rPr>
        <w:t>hľadaním si zamestnania aj trvalého bývania.</w:t>
      </w:r>
      <w:r w:rsidR="00A1497E">
        <w:rPr>
          <w:rFonts w:ascii="Arial Narrow" w:hAnsi="Arial Narrow"/>
          <w:lang w:val="sk-SK"/>
        </w:rPr>
        <w:t xml:space="preserve"> </w:t>
      </w:r>
    </w:p>
    <w:p w:rsidR="000C0B7D" w:rsidRDefault="000C0B7D" w:rsidP="0057554C">
      <w:pPr>
        <w:spacing w:line="360" w:lineRule="auto"/>
        <w:jc w:val="both"/>
        <w:rPr>
          <w:rFonts w:ascii="Arial Narrow" w:hAnsi="Arial Narrow"/>
          <w:lang w:val="sk-SK"/>
        </w:rPr>
      </w:pPr>
    </w:p>
    <w:p w:rsidR="0002146D" w:rsidRPr="0014713B" w:rsidRDefault="00D17AA4" w:rsidP="0057554C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8. ročník </w:t>
      </w:r>
      <w:r w:rsidR="0002146D">
        <w:rPr>
          <w:rFonts w:ascii="Arial Narrow" w:hAnsi="Arial Narrow"/>
          <w:lang w:val="sk-SK"/>
        </w:rPr>
        <w:t>Doma dobre odštartoval</w:t>
      </w:r>
      <w:r>
        <w:rPr>
          <w:rFonts w:ascii="Arial Narrow" w:hAnsi="Arial Narrow"/>
          <w:lang w:val="sk-SK"/>
        </w:rPr>
        <w:t xml:space="preserve"> </w:t>
      </w:r>
      <w:r w:rsidR="0002146D">
        <w:rPr>
          <w:rFonts w:ascii="Arial Narrow" w:hAnsi="Arial Narrow"/>
          <w:lang w:val="sk-SK"/>
        </w:rPr>
        <w:t xml:space="preserve">v nedeľu </w:t>
      </w:r>
      <w:r w:rsidR="00AA4654">
        <w:rPr>
          <w:rFonts w:ascii="Arial Narrow" w:hAnsi="Arial Narrow"/>
          <w:lang w:val="sk-SK"/>
        </w:rPr>
        <w:t xml:space="preserve">11. decembra </w:t>
      </w:r>
      <w:r w:rsidR="0002146D">
        <w:rPr>
          <w:rFonts w:ascii="Arial Narrow" w:hAnsi="Arial Narrow"/>
          <w:lang w:val="sk-SK"/>
        </w:rPr>
        <w:t xml:space="preserve">popoludní </w:t>
      </w:r>
      <w:r w:rsidR="00A1497E">
        <w:rPr>
          <w:rFonts w:ascii="Arial Narrow" w:hAnsi="Arial Narrow"/>
          <w:lang w:val="sk-SK"/>
        </w:rPr>
        <w:t xml:space="preserve">vystúpením </w:t>
      </w:r>
      <w:r w:rsidR="0002146D">
        <w:rPr>
          <w:rFonts w:ascii="Arial Narrow" w:hAnsi="Arial Narrow"/>
          <w:lang w:val="sk-SK"/>
        </w:rPr>
        <w:t>folklórn</w:t>
      </w:r>
      <w:r w:rsidR="00EE2A28">
        <w:rPr>
          <w:rFonts w:ascii="Arial Narrow" w:hAnsi="Arial Narrow"/>
          <w:lang w:val="sk-SK"/>
        </w:rPr>
        <w:t>ej</w:t>
      </w:r>
      <w:r w:rsidR="0002146D">
        <w:rPr>
          <w:rFonts w:ascii="Arial Narrow" w:hAnsi="Arial Narrow"/>
          <w:lang w:val="sk-SK"/>
        </w:rPr>
        <w:t xml:space="preserve"> skupin</w:t>
      </w:r>
      <w:r w:rsidR="00EE2A28">
        <w:rPr>
          <w:rFonts w:ascii="Arial Narrow" w:hAnsi="Arial Narrow"/>
          <w:lang w:val="sk-SK"/>
        </w:rPr>
        <w:t>y</w:t>
      </w:r>
      <w:bookmarkStart w:id="0" w:name="_GoBack"/>
      <w:bookmarkEnd w:id="0"/>
      <w:r w:rsidR="0002146D">
        <w:rPr>
          <w:rFonts w:ascii="Arial Narrow" w:hAnsi="Arial Narrow"/>
          <w:lang w:val="sk-SK"/>
        </w:rPr>
        <w:t xml:space="preserve"> </w:t>
      </w:r>
      <w:proofErr w:type="spellStart"/>
      <w:r w:rsidR="0002146D" w:rsidRPr="0002146D">
        <w:rPr>
          <w:rFonts w:ascii="Arial Narrow" w:hAnsi="Arial Narrow"/>
          <w:b/>
          <w:lang w:val="sk-SK"/>
        </w:rPr>
        <w:t>Šukovci</w:t>
      </w:r>
      <w:proofErr w:type="spellEnd"/>
      <w:r w:rsidR="0002146D">
        <w:rPr>
          <w:rFonts w:ascii="Arial Narrow" w:hAnsi="Arial Narrow"/>
          <w:lang w:val="sk-SK"/>
        </w:rPr>
        <w:t xml:space="preserve">, ktorá hneď od začiatku roztancovala </w:t>
      </w:r>
      <w:r w:rsidR="00A1497E">
        <w:rPr>
          <w:rFonts w:ascii="Arial Narrow" w:hAnsi="Arial Narrow"/>
          <w:lang w:val="sk-SK"/>
        </w:rPr>
        <w:t>takmer všetkých návštevníkov</w:t>
      </w:r>
      <w:r w:rsidR="0002146D">
        <w:rPr>
          <w:rFonts w:ascii="Arial Narrow" w:hAnsi="Arial Narrow"/>
          <w:lang w:val="sk-SK"/>
        </w:rPr>
        <w:t xml:space="preserve">. </w:t>
      </w:r>
      <w:r w:rsidR="00847104">
        <w:rPr>
          <w:rFonts w:ascii="Arial Narrow" w:hAnsi="Arial Narrow"/>
          <w:lang w:val="sk-SK"/>
        </w:rPr>
        <w:t xml:space="preserve">Následne po nich to rozbalila </w:t>
      </w:r>
      <w:r w:rsidR="0014713B">
        <w:rPr>
          <w:rFonts w:ascii="Arial Narrow" w:hAnsi="Arial Narrow"/>
          <w:lang w:val="sk-SK"/>
        </w:rPr>
        <w:t xml:space="preserve">skupina </w:t>
      </w:r>
      <w:proofErr w:type="spellStart"/>
      <w:r w:rsidR="0002146D" w:rsidRPr="0002146D">
        <w:rPr>
          <w:rFonts w:ascii="Arial Narrow" w:hAnsi="Arial Narrow"/>
          <w:b/>
          <w:lang w:val="sk-SK"/>
        </w:rPr>
        <w:t>Meowlau</w:t>
      </w:r>
      <w:proofErr w:type="spellEnd"/>
      <w:r w:rsidR="0002146D" w:rsidRPr="00E6225E">
        <w:rPr>
          <w:rFonts w:ascii="Arial Narrow" w:hAnsi="Arial Narrow"/>
          <w:b/>
          <w:lang w:val="sk-SK"/>
        </w:rPr>
        <w:t xml:space="preserve"> X Val</w:t>
      </w:r>
      <w:r w:rsidR="00AA4654">
        <w:rPr>
          <w:rFonts w:ascii="Arial Narrow" w:hAnsi="Arial Narrow"/>
          <w:lang w:val="sk-SK"/>
        </w:rPr>
        <w:t>, ktorej koncert nebol o nič menej energický.</w:t>
      </w:r>
    </w:p>
    <w:p w:rsidR="0002146D" w:rsidRDefault="0002146D" w:rsidP="0057554C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:rsidR="00A1497E" w:rsidRDefault="0002146D" w:rsidP="0002146D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 prvých dvoch hudobných vystúpeniach nasledovala diskusia na tému „</w:t>
      </w:r>
      <w:r w:rsidRPr="00E6225E">
        <w:rPr>
          <w:rFonts w:ascii="Arial Narrow" w:hAnsi="Arial Narrow"/>
          <w:b/>
          <w:lang w:val="sk-SK"/>
        </w:rPr>
        <w:t>O bytoch a</w:t>
      </w:r>
      <w:r>
        <w:rPr>
          <w:rFonts w:ascii="Arial Narrow" w:hAnsi="Arial Narrow"/>
          <w:b/>
          <w:lang w:val="sk-SK"/>
        </w:rPr>
        <w:t> </w:t>
      </w:r>
      <w:r w:rsidRPr="00E6225E">
        <w:rPr>
          <w:rFonts w:ascii="Arial Narrow" w:hAnsi="Arial Narrow"/>
          <w:b/>
          <w:lang w:val="sk-SK"/>
        </w:rPr>
        <w:t>ľuďoch</w:t>
      </w:r>
      <w:r>
        <w:rPr>
          <w:rFonts w:ascii="Arial Narrow" w:hAnsi="Arial Narrow"/>
          <w:b/>
          <w:lang w:val="sk-SK"/>
        </w:rPr>
        <w:t>“</w:t>
      </w:r>
      <w:r w:rsidR="0014713B">
        <w:rPr>
          <w:rFonts w:ascii="Arial Narrow" w:hAnsi="Arial Narrow"/>
          <w:lang w:val="sk-SK"/>
        </w:rPr>
        <w:t>. P</w:t>
      </w:r>
      <w:r w:rsidRPr="00E6225E">
        <w:rPr>
          <w:rFonts w:ascii="Arial Narrow" w:hAnsi="Arial Narrow"/>
          <w:lang w:val="sk-SK"/>
        </w:rPr>
        <w:t xml:space="preserve">racovníčka pre bytové otázky </w:t>
      </w:r>
      <w:r w:rsidRPr="00E6225E">
        <w:rPr>
          <w:rFonts w:ascii="Arial Narrow" w:hAnsi="Arial Narrow"/>
          <w:b/>
          <w:lang w:val="sk-SK"/>
        </w:rPr>
        <w:t xml:space="preserve">Dominika </w:t>
      </w:r>
      <w:proofErr w:type="spellStart"/>
      <w:r w:rsidRPr="00E6225E">
        <w:rPr>
          <w:rFonts w:ascii="Arial Narrow" w:hAnsi="Arial Narrow"/>
          <w:b/>
          <w:lang w:val="sk-SK"/>
        </w:rPr>
        <w:t>Köhler</w:t>
      </w:r>
      <w:proofErr w:type="spellEnd"/>
      <w:r w:rsidR="0014713B">
        <w:rPr>
          <w:rFonts w:ascii="Arial Narrow" w:hAnsi="Arial Narrow"/>
          <w:lang w:val="sk-SK"/>
        </w:rPr>
        <w:t xml:space="preserve"> a</w:t>
      </w:r>
      <w:r w:rsidRPr="00E6225E">
        <w:rPr>
          <w:rFonts w:ascii="Arial Narrow" w:hAnsi="Arial Narrow"/>
          <w:lang w:val="sk-SK"/>
        </w:rPr>
        <w:t xml:space="preserve"> terénny sociálny pracovník </w:t>
      </w:r>
      <w:r w:rsidRPr="00E6225E">
        <w:rPr>
          <w:rFonts w:ascii="Arial Narrow" w:hAnsi="Arial Narrow"/>
          <w:b/>
          <w:lang w:val="sk-SK"/>
        </w:rPr>
        <w:t xml:space="preserve">Ján </w:t>
      </w:r>
      <w:proofErr w:type="spellStart"/>
      <w:r w:rsidRPr="00E6225E">
        <w:rPr>
          <w:rFonts w:ascii="Arial Narrow" w:hAnsi="Arial Narrow"/>
          <w:b/>
          <w:lang w:val="sk-SK"/>
        </w:rPr>
        <w:t>Mock</w:t>
      </w:r>
      <w:proofErr w:type="spellEnd"/>
      <w:r w:rsidRPr="00E6225E">
        <w:rPr>
          <w:rFonts w:ascii="Arial Narrow" w:hAnsi="Arial Narrow"/>
          <w:lang w:val="sk-SK"/>
        </w:rPr>
        <w:t xml:space="preserve"> </w:t>
      </w:r>
      <w:r w:rsidR="0014713B">
        <w:rPr>
          <w:rFonts w:ascii="Arial Narrow" w:hAnsi="Arial Narrow"/>
          <w:lang w:val="sk-SK"/>
        </w:rPr>
        <w:t>rozprávali o princípe „</w:t>
      </w:r>
      <w:proofErr w:type="spellStart"/>
      <w:r w:rsidR="0014713B">
        <w:rPr>
          <w:rFonts w:ascii="Arial Narrow" w:hAnsi="Arial Narrow"/>
          <w:lang w:val="sk-SK"/>
        </w:rPr>
        <w:t>Housing</w:t>
      </w:r>
      <w:proofErr w:type="spellEnd"/>
      <w:r w:rsidR="0014713B">
        <w:rPr>
          <w:rFonts w:ascii="Arial Narrow" w:hAnsi="Arial Narrow"/>
          <w:lang w:val="sk-SK"/>
        </w:rPr>
        <w:t xml:space="preserve"> </w:t>
      </w:r>
      <w:proofErr w:type="spellStart"/>
      <w:r w:rsidR="0014713B">
        <w:rPr>
          <w:rFonts w:ascii="Arial Narrow" w:hAnsi="Arial Narrow"/>
          <w:lang w:val="sk-SK"/>
        </w:rPr>
        <w:t>first</w:t>
      </w:r>
      <w:proofErr w:type="spellEnd"/>
      <w:r w:rsidR="0014713B">
        <w:rPr>
          <w:rFonts w:ascii="Arial Narrow" w:hAnsi="Arial Narrow"/>
          <w:lang w:val="sk-SK"/>
        </w:rPr>
        <w:t>“, ktorý je najefektívnejším spôsobom v ukonč</w:t>
      </w:r>
      <w:r w:rsidR="00AA4654">
        <w:rPr>
          <w:rFonts w:ascii="Arial Narrow" w:hAnsi="Arial Narrow"/>
          <w:lang w:val="sk-SK"/>
        </w:rPr>
        <w:t>o</w:t>
      </w:r>
      <w:r w:rsidR="0014713B">
        <w:rPr>
          <w:rFonts w:ascii="Arial Narrow" w:hAnsi="Arial Narrow"/>
          <w:lang w:val="sk-SK"/>
        </w:rPr>
        <w:t xml:space="preserve">vaní </w:t>
      </w:r>
      <w:proofErr w:type="spellStart"/>
      <w:r w:rsidR="0014713B">
        <w:rPr>
          <w:rFonts w:ascii="Arial Narrow" w:hAnsi="Arial Narrow"/>
          <w:lang w:val="sk-SK"/>
        </w:rPr>
        <w:t>bezdomovectva</w:t>
      </w:r>
      <w:proofErr w:type="spellEnd"/>
      <w:r w:rsidR="0014713B">
        <w:rPr>
          <w:rFonts w:ascii="Arial Narrow" w:hAnsi="Arial Narrow"/>
          <w:lang w:val="sk-SK"/>
        </w:rPr>
        <w:t xml:space="preserve">. Dostupné bývanie a domov sú absolútne kľúčové pre riešenie zdravotných a sociálnych problémov, hľadanie práce či obnovenie rodinných vzťahov. </w:t>
      </w:r>
      <w:r>
        <w:rPr>
          <w:rFonts w:ascii="Arial Narrow" w:hAnsi="Arial Narrow"/>
          <w:lang w:val="sk-SK"/>
        </w:rPr>
        <w:t>Počas diskusie bol pripravený aj alternatívny program pre deti, ktoré sa mohli zabaviť na p</w:t>
      </w:r>
      <w:r w:rsidRPr="0002146D">
        <w:rPr>
          <w:rFonts w:ascii="Arial Narrow" w:hAnsi="Arial Narrow"/>
          <w:lang w:val="sk-SK"/>
        </w:rPr>
        <w:t>redstaven</w:t>
      </w:r>
      <w:r>
        <w:rPr>
          <w:rFonts w:ascii="Arial Narrow" w:hAnsi="Arial Narrow"/>
          <w:lang w:val="sk-SK"/>
        </w:rPr>
        <w:t>í</w:t>
      </w:r>
      <w:r w:rsidRPr="0002146D">
        <w:rPr>
          <w:rFonts w:ascii="Arial Narrow" w:hAnsi="Arial Narrow"/>
          <w:lang w:val="sk-SK"/>
        </w:rPr>
        <w:t xml:space="preserve"> Princezná Halabala </w:t>
      </w:r>
      <w:r>
        <w:rPr>
          <w:rFonts w:ascii="Arial Narrow" w:hAnsi="Arial Narrow"/>
          <w:lang w:val="sk-SK"/>
        </w:rPr>
        <w:t>v podaní</w:t>
      </w:r>
      <w:r w:rsidRPr="0002146D">
        <w:rPr>
          <w:rFonts w:ascii="Arial Narrow" w:hAnsi="Arial Narrow"/>
          <w:lang w:val="sk-SK"/>
        </w:rPr>
        <w:t xml:space="preserve"> Martina Daniša</w:t>
      </w:r>
      <w:r>
        <w:rPr>
          <w:rFonts w:ascii="Arial Narrow" w:hAnsi="Arial Narrow"/>
          <w:lang w:val="sk-SK"/>
        </w:rPr>
        <w:t>.</w:t>
      </w:r>
      <w:r w:rsidR="000C0B7D">
        <w:rPr>
          <w:rFonts w:ascii="Arial Narrow" w:hAnsi="Arial Narrow"/>
          <w:lang w:val="sk-SK"/>
        </w:rPr>
        <w:t xml:space="preserve"> Návštevníci si zároveň mohli pozrieť </w:t>
      </w:r>
      <w:proofErr w:type="spellStart"/>
      <w:r w:rsidR="000C0B7D">
        <w:rPr>
          <w:rFonts w:ascii="Arial Narrow" w:hAnsi="Arial Narrow"/>
          <w:lang w:val="sk-SK"/>
        </w:rPr>
        <w:t>foto</w:t>
      </w:r>
      <w:proofErr w:type="spellEnd"/>
      <w:r w:rsidR="0051514D">
        <w:rPr>
          <w:rFonts w:ascii="Arial Narrow" w:hAnsi="Arial Narrow"/>
          <w:lang w:val="sk-SK"/>
        </w:rPr>
        <w:t>-</w:t>
      </w:r>
      <w:r w:rsidR="000C0B7D">
        <w:rPr>
          <w:rFonts w:ascii="Arial Narrow" w:hAnsi="Arial Narrow"/>
          <w:lang w:val="sk-SK"/>
        </w:rPr>
        <w:t xml:space="preserve">vernisáž s názvom </w:t>
      </w:r>
      <w:r w:rsidR="000C0B7D" w:rsidRPr="000C0B7D">
        <w:rPr>
          <w:rFonts w:ascii="Arial Narrow" w:hAnsi="Arial Narrow"/>
          <w:lang w:val="sk-SK"/>
        </w:rPr>
        <w:t>„Spolu doma“</w:t>
      </w:r>
      <w:r w:rsidR="000C0B7D">
        <w:rPr>
          <w:rFonts w:ascii="Arial Narrow" w:hAnsi="Arial Narrow"/>
          <w:lang w:val="sk-SK"/>
        </w:rPr>
        <w:t xml:space="preserve">, na ktorej boli prezentované </w:t>
      </w:r>
      <w:r w:rsidR="000C0B7D" w:rsidRPr="000C0B7D">
        <w:rPr>
          <w:rFonts w:ascii="Arial Narrow" w:hAnsi="Arial Narrow"/>
          <w:lang w:val="sk-SK"/>
        </w:rPr>
        <w:t>fotky zachytené priamo ľuďmi bez domova.</w:t>
      </w:r>
    </w:p>
    <w:p w:rsidR="000C0B7D" w:rsidRDefault="000C0B7D" w:rsidP="0002146D">
      <w:pPr>
        <w:spacing w:line="360" w:lineRule="auto"/>
        <w:jc w:val="both"/>
        <w:rPr>
          <w:rFonts w:ascii="Arial Narrow" w:hAnsi="Arial Narrow"/>
          <w:lang w:val="sk-SK"/>
        </w:rPr>
      </w:pPr>
    </w:p>
    <w:p w:rsidR="00A1497E" w:rsidRDefault="00A1497E" w:rsidP="0002146D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 diskusii a divadle n</w:t>
      </w:r>
      <w:r w:rsidR="0002146D">
        <w:rPr>
          <w:rFonts w:ascii="Arial Narrow" w:hAnsi="Arial Narrow"/>
          <w:lang w:val="sk-SK"/>
        </w:rPr>
        <w:t xml:space="preserve">asledoval vrchol večera – koncert rapera </w:t>
      </w:r>
      <w:proofErr w:type="spellStart"/>
      <w:r w:rsidR="0002146D">
        <w:rPr>
          <w:rFonts w:ascii="Arial Narrow" w:hAnsi="Arial Narrow"/>
          <w:lang w:val="sk-SK"/>
        </w:rPr>
        <w:t>Gleba</w:t>
      </w:r>
      <w:proofErr w:type="spellEnd"/>
      <w:r w:rsidR="0002146D">
        <w:rPr>
          <w:rFonts w:ascii="Arial Narrow" w:hAnsi="Arial Narrow"/>
          <w:lang w:val="sk-SK"/>
        </w:rPr>
        <w:t xml:space="preserve">. </w:t>
      </w:r>
      <w:r w:rsidR="0014713B">
        <w:rPr>
          <w:rFonts w:ascii="Arial Narrow" w:hAnsi="Arial Narrow"/>
          <w:lang w:val="sk-SK"/>
        </w:rPr>
        <w:t xml:space="preserve">Vyše stovka ľudí </w:t>
      </w:r>
      <w:r w:rsidR="0002146D">
        <w:rPr>
          <w:rFonts w:ascii="Arial Narrow" w:hAnsi="Arial Narrow"/>
          <w:lang w:val="sk-SK"/>
        </w:rPr>
        <w:t>spolu s klientami nocľahárne</w:t>
      </w:r>
      <w:r>
        <w:rPr>
          <w:rFonts w:ascii="Arial Narrow" w:hAnsi="Arial Narrow"/>
          <w:lang w:val="sk-SK"/>
        </w:rPr>
        <w:t xml:space="preserve"> vytvorili </w:t>
      </w:r>
      <w:r w:rsidR="0014713B">
        <w:rPr>
          <w:rFonts w:ascii="Arial Narrow" w:hAnsi="Arial Narrow"/>
          <w:lang w:val="sk-SK"/>
        </w:rPr>
        <w:t xml:space="preserve">na koncerte </w:t>
      </w:r>
      <w:r>
        <w:rPr>
          <w:rFonts w:ascii="Arial Narrow" w:hAnsi="Arial Narrow"/>
          <w:lang w:val="sk-SK"/>
        </w:rPr>
        <w:t>neopakovateľnú atmosféru</w:t>
      </w:r>
      <w:r w:rsidR="00EB6185">
        <w:rPr>
          <w:rFonts w:ascii="Arial Narrow" w:hAnsi="Arial Narrow"/>
          <w:lang w:val="sk-SK"/>
        </w:rPr>
        <w:t>.</w:t>
      </w:r>
      <w:r w:rsidR="001A6994">
        <w:rPr>
          <w:rFonts w:ascii="Arial Narrow" w:hAnsi="Arial Narrow"/>
          <w:lang w:val="sk-SK"/>
        </w:rPr>
        <w:t xml:space="preserve"> </w:t>
      </w:r>
    </w:p>
    <w:p w:rsidR="001A6994" w:rsidRDefault="001A6994" w:rsidP="001A6994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1514D" w:rsidRPr="001A6994" w:rsidRDefault="003555B8" w:rsidP="0057554C">
      <w:pPr>
        <w:spacing w:line="360" w:lineRule="auto"/>
        <w:jc w:val="both"/>
        <w:rPr>
          <w:rFonts w:ascii="Arial Narrow" w:hAnsi="Arial Narrow"/>
          <w:lang w:val="sk-SK"/>
        </w:rPr>
      </w:pPr>
      <w:r w:rsidRPr="001A6994">
        <w:rPr>
          <w:rFonts w:ascii="Arial Narrow" w:hAnsi="Arial Narrow"/>
          <w:i/>
          <w:lang w:val="sk-SK"/>
        </w:rPr>
        <w:t xml:space="preserve">Sme veľmi radi, že </w:t>
      </w:r>
      <w:r w:rsidR="001A6994" w:rsidRPr="001A6994">
        <w:rPr>
          <w:rFonts w:ascii="Arial Narrow" w:hAnsi="Arial Narrow"/>
          <w:i/>
          <w:lang w:val="sk-SK"/>
        </w:rPr>
        <w:t>našu nocľaháreň a najmä našich klientov – ľudí bez domova, priš</w:t>
      </w:r>
      <w:r w:rsidR="001A6994">
        <w:rPr>
          <w:rFonts w:ascii="Arial Narrow" w:hAnsi="Arial Narrow"/>
          <w:i/>
          <w:lang w:val="sk-SK"/>
        </w:rPr>
        <w:t xml:space="preserve">li </w:t>
      </w:r>
      <w:r w:rsidR="001A6994" w:rsidRPr="001A6994">
        <w:rPr>
          <w:rFonts w:ascii="Arial Narrow" w:hAnsi="Arial Narrow"/>
          <w:i/>
          <w:lang w:val="sk-SK"/>
        </w:rPr>
        <w:t>podporiť svoj</w:t>
      </w:r>
      <w:r w:rsidR="001A6994">
        <w:rPr>
          <w:rFonts w:ascii="Arial Narrow" w:hAnsi="Arial Narrow"/>
          <w:i/>
          <w:lang w:val="sk-SK"/>
        </w:rPr>
        <w:t xml:space="preserve">imi </w:t>
      </w:r>
      <w:r w:rsidR="001A6994" w:rsidRPr="001A6994">
        <w:rPr>
          <w:rFonts w:ascii="Arial Narrow" w:hAnsi="Arial Narrow"/>
          <w:i/>
          <w:lang w:val="sk-SK"/>
        </w:rPr>
        <w:t>vystúpen</w:t>
      </w:r>
      <w:r w:rsidR="001A6994">
        <w:rPr>
          <w:rFonts w:ascii="Arial Narrow" w:hAnsi="Arial Narrow"/>
          <w:i/>
          <w:lang w:val="sk-SK"/>
        </w:rPr>
        <w:t>iami</w:t>
      </w:r>
      <w:r w:rsidR="001A6994" w:rsidRPr="001A6994">
        <w:rPr>
          <w:rFonts w:ascii="Arial Narrow" w:hAnsi="Arial Narrow"/>
          <w:i/>
          <w:lang w:val="sk-SK"/>
        </w:rPr>
        <w:t xml:space="preserve"> </w:t>
      </w:r>
      <w:proofErr w:type="spellStart"/>
      <w:r w:rsidR="001A6994" w:rsidRPr="001A6994">
        <w:rPr>
          <w:rFonts w:ascii="Arial Narrow" w:hAnsi="Arial Narrow"/>
          <w:i/>
          <w:lang w:val="sk-SK"/>
        </w:rPr>
        <w:t>Gleb</w:t>
      </w:r>
      <w:proofErr w:type="spellEnd"/>
      <w:r w:rsidR="001A6994">
        <w:rPr>
          <w:rFonts w:ascii="Arial Narrow" w:hAnsi="Arial Narrow"/>
          <w:i/>
          <w:lang w:val="sk-SK"/>
        </w:rPr>
        <w:t>,</w:t>
      </w:r>
      <w:r w:rsidR="001A6994" w:rsidRPr="001A6994">
        <w:rPr>
          <w:rFonts w:ascii="Arial Narrow" w:hAnsi="Arial Narrow"/>
          <w:i/>
          <w:lang w:val="sk-SK"/>
        </w:rPr>
        <w:t xml:space="preserve"> </w:t>
      </w:r>
      <w:proofErr w:type="spellStart"/>
      <w:r w:rsidR="001A6994" w:rsidRPr="001A6994">
        <w:rPr>
          <w:rFonts w:ascii="Arial Narrow" w:hAnsi="Arial Narrow"/>
          <w:i/>
          <w:lang w:val="sk-SK"/>
        </w:rPr>
        <w:t>Šukovci</w:t>
      </w:r>
      <w:proofErr w:type="spellEnd"/>
      <w:r w:rsidR="001A6994" w:rsidRPr="001A6994">
        <w:rPr>
          <w:rFonts w:ascii="Arial Narrow" w:hAnsi="Arial Narrow"/>
          <w:i/>
          <w:lang w:val="sk-SK"/>
        </w:rPr>
        <w:t xml:space="preserve"> a </w:t>
      </w:r>
      <w:proofErr w:type="spellStart"/>
      <w:r w:rsidR="001A6994" w:rsidRPr="001A6994">
        <w:rPr>
          <w:rFonts w:ascii="Arial Narrow" w:hAnsi="Arial Narrow"/>
          <w:i/>
          <w:lang w:val="sk-SK"/>
        </w:rPr>
        <w:t>Meowlau</w:t>
      </w:r>
      <w:proofErr w:type="spellEnd"/>
      <w:r w:rsidR="001A6994" w:rsidRPr="001A6994">
        <w:rPr>
          <w:rFonts w:ascii="Arial Narrow" w:hAnsi="Arial Narrow"/>
          <w:i/>
          <w:lang w:val="sk-SK"/>
        </w:rPr>
        <w:t xml:space="preserve"> X Val. A rovnako nás teší, že sem prišli aj ľudia, ktorí domov majú. Takéto spojenia – stretnutia sú veľmi dôle</w:t>
      </w:r>
      <w:r w:rsidR="001A6994">
        <w:rPr>
          <w:rFonts w:ascii="Arial" w:hAnsi="Arial"/>
          <w:i/>
          <w:lang w:val="sk-SK"/>
        </w:rPr>
        <w:t>ž</w:t>
      </w:r>
      <w:r w:rsidR="001A6994" w:rsidRPr="001A6994">
        <w:rPr>
          <w:rFonts w:ascii="Arial Narrow" w:hAnsi="Arial Narrow"/>
          <w:i/>
          <w:lang w:val="sk-SK"/>
        </w:rPr>
        <w:t>ité pri integrácii</w:t>
      </w:r>
      <w:r w:rsidR="001A6994">
        <w:rPr>
          <w:rFonts w:ascii="Arial Narrow" w:hAnsi="Arial Narrow"/>
          <w:i/>
          <w:lang w:val="sk-SK"/>
        </w:rPr>
        <w:t xml:space="preserve"> </w:t>
      </w:r>
      <w:r w:rsidR="001A6994" w:rsidRPr="001A6994">
        <w:rPr>
          <w:rFonts w:ascii="Arial Narrow" w:hAnsi="Arial Narrow"/>
          <w:i/>
          <w:lang w:val="sk-SK"/>
        </w:rPr>
        <w:t>do spoločnosti,“</w:t>
      </w:r>
      <w:r w:rsidR="001A6994">
        <w:rPr>
          <w:rFonts w:ascii="Arial Narrow" w:hAnsi="Arial Narrow"/>
          <w:lang w:val="sk-SK"/>
        </w:rPr>
        <w:t xml:space="preserve"> hodnotí podujatie Zuzana </w:t>
      </w:r>
      <w:proofErr w:type="spellStart"/>
      <w:r w:rsidR="001A6994">
        <w:rPr>
          <w:rFonts w:ascii="Arial Narrow" w:hAnsi="Arial Narrow"/>
          <w:lang w:val="sk-SK"/>
        </w:rPr>
        <w:lastRenderedPageBreak/>
        <w:t>Kuľhová</w:t>
      </w:r>
      <w:proofErr w:type="spellEnd"/>
      <w:r w:rsidR="001A6994">
        <w:rPr>
          <w:rFonts w:ascii="Arial Narrow" w:hAnsi="Arial Narrow"/>
          <w:lang w:val="sk-SK"/>
        </w:rPr>
        <w:t xml:space="preserve"> z neziskovej organizácie </w:t>
      </w:r>
      <w:proofErr w:type="spellStart"/>
      <w:r w:rsidR="001A6994">
        <w:rPr>
          <w:rFonts w:ascii="Arial Narrow" w:hAnsi="Arial Narrow"/>
          <w:lang w:val="sk-SK"/>
        </w:rPr>
        <w:t>Depaul</w:t>
      </w:r>
      <w:proofErr w:type="spellEnd"/>
      <w:r w:rsidR="001A6994">
        <w:rPr>
          <w:rFonts w:ascii="Arial Narrow" w:hAnsi="Arial Narrow"/>
          <w:lang w:val="sk-SK"/>
        </w:rPr>
        <w:t xml:space="preserve"> Slovensko. </w:t>
      </w:r>
      <w:r w:rsidR="0051514D" w:rsidRPr="0051514D">
        <w:rPr>
          <w:rFonts w:ascii="Arial Narrow" w:hAnsi="Arial Narrow"/>
          <w:lang w:val="sk-SK"/>
        </w:rPr>
        <w:t>Stretnutie</w:t>
      </w:r>
      <w:r w:rsidR="0051514D">
        <w:rPr>
          <w:rFonts w:ascii="Arial Narrow" w:hAnsi="Arial Narrow"/>
          <w:lang w:val="sk-SK"/>
        </w:rPr>
        <w:t xml:space="preserve"> sa s ľuďmi bez domova v nocľahárni – ich prostredí, ako spôsob integrácie, považuje za veľmi dôležitý moment podujatia Doma dobre aj Barbora Bodnárová z tímu Pohoda: </w:t>
      </w:r>
      <w:r w:rsidR="0051514D" w:rsidRPr="0051514D">
        <w:rPr>
          <w:rFonts w:ascii="Arial Narrow" w:hAnsi="Arial Narrow"/>
          <w:i/>
          <w:lang w:val="sk-SK"/>
        </w:rPr>
        <w:t>„</w:t>
      </w:r>
      <w:r w:rsidR="0014713B" w:rsidRPr="0051514D">
        <w:rPr>
          <w:rFonts w:ascii="Arial Narrow" w:hAnsi="Arial Narrow"/>
          <w:i/>
          <w:lang w:val="sk-SK"/>
        </w:rPr>
        <w:t xml:space="preserve">Stretávate ich v prostredí, v ktorom sa oni cítia doma. Dáva vám </w:t>
      </w:r>
      <w:r w:rsidR="001A6994">
        <w:rPr>
          <w:rFonts w:ascii="Arial Narrow" w:hAnsi="Arial Narrow"/>
          <w:i/>
          <w:lang w:val="sk-SK"/>
        </w:rPr>
        <w:t xml:space="preserve">to </w:t>
      </w:r>
      <w:r w:rsidR="0014713B" w:rsidRPr="0051514D">
        <w:rPr>
          <w:rFonts w:ascii="Arial Narrow" w:hAnsi="Arial Narrow"/>
          <w:i/>
          <w:lang w:val="sk-SK"/>
        </w:rPr>
        <w:t xml:space="preserve">možnosť prehodnotiť svoje postoje. </w:t>
      </w:r>
      <w:r w:rsidR="0051514D" w:rsidRPr="0051514D">
        <w:rPr>
          <w:rFonts w:ascii="Arial Narrow" w:hAnsi="Arial Narrow"/>
          <w:i/>
          <w:lang w:val="sk-SK"/>
        </w:rPr>
        <w:t>Nemôžeme očakávať</w:t>
      </w:r>
      <w:r w:rsidR="0051514D" w:rsidRPr="001A6994">
        <w:rPr>
          <w:rFonts w:ascii="Arial Narrow" w:hAnsi="Arial Narrow"/>
          <w:i/>
          <w:lang w:val="sk-SK"/>
        </w:rPr>
        <w:t>, že ich</w:t>
      </w:r>
      <w:r w:rsidR="0051514D" w:rsidRPr="0051514D">
        <w:rPr>
          <w:rFonts w:ascii="Arial Narrow" w:hAnsi="Arial Narrow"/>
          <w:i/>
          <w:lang w:val="sk-SK"/>
        </w:rPr>
        <w:t xml:space="preserve"> životy sa zásadne zmenia bez ich akceptácie v našich životoch, lebo pomoc pre ľudí bez domova sa začína v našich hlavách... Každý rok odchádzam z Doma dobre bohatšia a preto je dôležité, že Pohoda a </w:t>
      </w:r>
      <w:proofErr w:type="spellStart"/>
      <w:r w:rsidR="0051514D" w:rsidRPr="0051514D">
        <w:rPr>
          <w:rFonts w:ascii="Arial Narrow" w:hAnsi="Arial Narrow"/>
          <w:i/>
          <w:lang w:val="sk-SK"/>
        </w:rPr>
        <w:t>Depaul</w:t>
      </w:r>
      <w:proofErr w:type="spellEnd"/>
      <w:r w:rsidR="0051514D" w:rsidRPr="0051514D">
        <w:rPr>
          <w:rFonts w:ascii="Arial Narrow" w:hAnsi="Arial Narrow"/>
          <w:i/>
          <w:lang w:val="sk-SK"/>
        </w:rPr>
        <w:t xml:space="preserve"> túto akciu organizujú.“</w:t>
      </w:r>
    </w:p>
    <w:p w:rsidR="001A6994" w:rsidRPr="001A6994" w:rsidRDefault="001A6994" w:rsidP="0057554C">
      <w:pPr>
        <w:spacing w:line="360" w:lineRule="auto"/>
        <w:jc w:val="both"/>
        <w:rPr>
          <w:rFonts w:ascii="Arial Narrow" w:hAnsi="Arial Narrow"/>
          <w:i/>
          <w:lang w:val="sk-SK"/>
        </w:rPr>
      </w:pPr>
    </w:p>
    <w:p w:rsidR="0057554C" w:rsidRPr="00E6225E" w:rsidRDefault="0057554C" w:rsidP="0057554C">
      <w:pPr>
        <w:spacing w:line="360" w:lineRule="auto"/>
        <w:jc w:val="both"/>
        <w:rPr>
          <w:rFonts w:ascii="Arial Narrow" w:hAnsi="Arial Narrow"/>
          <w:lang w:val="sk-SK"/>
        </w:rPr>
      </w:pPr>
      <w:r w:rsidRPr="0051514D">
        <w:rPr>
          <w:rFonts w:ascii="Arial Narrow" w:hAnsi="Arial Narrow"/>
          <w:lang w:val="sk-SK"/>
        </w:rPr>
        <w:t>Podujatie Doma dobre zároveň podpor</w:t>
      </w:r>
      <w:r w:rsidR="0051514D" w:rsidRPr="0051514D">
        <w:rPr>
          <w:rFonts w:ascii="Arial Narrow" w:hAnsi="Arial Narrow"/>
          <w:lang w:val="sk-SK"/>
        </w:rPr>
        <w:t>ilo</w:t>
      </w:r>
      <w:r w:rsidRPr="0051514D">
        <w:rPr>
          <w:rFonts w:ascii="Arial Narrow" w:hAnsi="Arial Narrow"/>
          <w:lang w:val="sk-SK"/>
        </w:rPr>
        <w:t xml:space="preserve"> výzvu „Adoptuj si posteľ“, </w:t>
      </w:r>
      <w:r w:rsidR="0051514D" w:rsidRPr="0051514D">
        <w:rPr>
          <w:rFonts w:ascii="Arial Narrow" w:hAnsi="Arial Narrow"/>
          <w:lang w:val="sk-SK"/>
        </w:rPr>
        <w:t xml:space="preserve">ktorú je možné podporiť finančne aj naďalej. Ročne sa na zariadenia organizácie </w:t>
      </w:r>
      <w:proofErr w:type="spellStart"/>
      <w:r w:rsidR="0051514D" w:rsidRPr="0051514D">
        <w:rPr>
          <w:rFonts w:ascii="Arial Narrow" w:hAnsi="Arial Narrow"/>
          <w:lang w:val="sk-SK"/>
        </w:rPr>
        <w:t>Depaul</w:t>
      </w:r>
      <w:proofErr w:type="spellEnd"/>
      <w:r w:rsidR="0051514D" w:rsidRPr="0051514D">
        <w:rPr>
          <w:rFonts w:ascii="Arial Narrow" w:hAnsi="Arial Narrow"/>
          <w:lang w:val="sk-SK"/>
        </w:rPr>
        <w:t xml:space="preserve"> Slovensko obráti viac ako dvetisíc ľudí v</w:t>
      </w:r>
      <w:r w:rsidR="0051514D" w:rsidRPr="00E6225E">
        <w:rPr>
          <w:rFonts w:ascii="Arial Narrow" w:hAnsi="Arial Narrow"/>
          <w:lang w:val="sk-SK"/>
        </w:rPr>
        <w:t xml:space="preserve"> núdzi. Poskytujú im teplé jedlo, ošatenie, sociálne poradenstvo, bezpečie postele a to najdôležitejšie – pomocnú ruku a prijatie od pracovníkov organizácie </w:t>
      </w:r>
      <w:proofErr w:type="spellStart"/>
      <w:r w:rsidR="0051514D" w:rsidRPr="00E6225E">
        <w:rPr>
          <w:rFonts w:ascii="Arial Narrow" w:hAnsi="Arial Narrow"/>
          <w:lang w:val="sk-SK"/>
        </w:rPr>
        <w:t>Depaul</w:t>
      </w:r>
      <w:proofErr w:type="spellEnd"/>
      <w:r w:rsidR="0051514D" w:rsidRPr="00E6225E">
        <w:rPr>
          <w:rFonts w:ascii="Arial Narrow" w:hAnsi="Arial Narrow"/>
          <w:lang w:val="sk-SK"/>
        </w:rPr>
        <w:t xml:space="preserve">. Pre organizáciu </w:t>
      </w:r>
      <w:proofErr w:type="spellStart"/>
      <w:r w:rsidR="0051514D" w:rsidRPr="00E6225E">
        <w:rPr>
          <w:rFonts w:ascii="Arial Narrow" w:hAnsi="Arial Narrow"/>
          <w:lang w:val="sk-SK"/>
        </w:rPr>
        <w:t>Depaul</w:t>
      </w:r>
      <w:proofErr w:type="spellEnd"/>
      <w:r w:rsidR="0051514D" w:rsidRPr="00E6225E">
        <w:rPr>
          <w:rFonts w:ascii="Arial Narrow" w:hAnsi="Arial Narrow"/>
          <w:lang w:val="sk-SK"/>
        </w:rPr>
        <w:t xml:space="preserve"> je však zima finančne veľmi náročná. „Adopciou postele“ formou pravidelného daru tak podporovatelia pomôžu organizácii </w:t>
      </w:r>
      <w:proofErr w:type="spellStart"/>
      <w:r w:rsidR="0051514D" w:rsidRPr="00E6225E">
        <w:rPr>
          <w:rFonts w:ascii="Arial Narrow" w:hAnsi="Arial Narrow"/>
          <w:lang w:val="sk-SK"/>
        </w:rPr>
        <w:t>Depaul</w:t>
      </w:r>
      <w:proofErr w:type="spellEnd"/>
      <w:r w:rsidR="0051514D" w:rsidRPr="00E6225E">
        <w:rPr>
          <w:rFonts w:ascii="Arial Narrow" w:hAnsi="Arial Narrow"/>
          <w:lang w:val="sk-SK"/>
        </w:rPr>
        <w:t xml:space="preserve"> byť oporou pre každého, kto sa na nich obráti.</w:t>
      </w:r>
      <w:r w:rsidR="0051514D">
        <w:rPr>
          <w:rFonts w:ascii="Arial Narrow" w:hAnsi="Arial Narrow"/>
          <w:lang w:val="sk-SK"/>
        </w:rPr>
        <w:t xml:space="preserve"> </w:t>
      </w:r>
      <w:r w:rsidRPr="00E6225E">
        <w:rPr>
          <w:rFonts w:ascii="Arial Narrow" w:hAnsi="Arial Narrow"/>
          <w:lang w:val="sk-SK"/>
        </w:rPr>
        <w:t xml:space="preserve">Viac o práci a pomoci ľuďom bez domova sa dozviete na webe </w:t>
      </w:r>
      <w:r w:rsidRPr="00E6225E">
        <w:rPr>
          <w:rFonts w:ascii="Arial Narrow" w:hAnsi="Arial Narrow"/>
          <w:b/>
          <w:lang w:val="sk-SK"/>
        </w:rPr>
        <w:t>depaul.sk</w:t>
      </w:r>
      <w:r w:rsidRPr="00E6225E">
        <w:rPr>
          <w:rFonts w:ascii="Arial Narrow" w:hAnsi="Arial Narrow"/>
          <w:lang w:val="sk-SK"/>
        </w:rPr>
        <w:t xml:space="preserve"> a </w:t>
      </w:r>
      <w:r w:rsidRPr="00E6225E">
        <w:rPr>
          <w:rFonts w:ascii="Arial Narrow" w:hAnsi="Arial Narrow"/>
          <w:b/>
          <w:lang w:val="sk-SK"/>
        </w:rPr>
        <w:t>adoptujsipostel.sk</w:t>
      </w:r>
      <w:r w:rsidRPr="00E6225E">
        <w:rPr>
          <w:rFonts w:ascii="Arial Narrow" w:hAnsi="Arial Narrow"/>
          <w:lang w:val="sk-SK"/>
        </w:rPr>
        <w:t>.</w:t>
      </w:r>
    </w:p>
    <w:p w:rsidR="0057554C" w:rsidRPr="00E6225E" w:rsidRDefault="0057554C" w:rsidP="0057554C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7554C" w:rsidRDefault="00B8587D" w:rsidP="0057554C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B8587D">
        <w:rPr>
          <w:rFonts w:ascii="Arial Narrow" w:hAnsi="Arial Narrow"/>
          <w:b/>
          <w:lang w:val="sk-SK"/>
        </w:rPr>
        <w:t>Link</w:t>
      </w:r>
      <w:proofErr w:type="spellEnd"/>
      <w:r w:rsidRPr="00B8587D">
        <w:rPr>
          <w:rFonts w:ascii="Arial Narrow" w:hAnsi="Arial Narrow"/>
          <w:b/>
          <w:lang w:val="sk-SK"/>
        </w:rPr>
        <w:t xml:space="preserve"> na záznam podujatia Doma dobre 2023:</w:t>
      </w:r>
      <w:r>
        <w:rPr>
          <w:rFonts w:ascii="Arial Narrow" w:hAnsi="Arial Narrow"/>
          <w:lang w:val="sk-SK"/>
        </w:rPr>
        <w:t xml:space="preserve"> </w:t>
      </w:r>
      <w:hyperlink r:id="rId6" w:history="1">
        <w:r w:rsidR="0051514D" w:rsidRPr="00E57D00">
          <w:rPr>
            <w:rStyle w:val="Hypertextovprepojenie"/>
            <w:rFonts w:ascii="Arial Narrow" w:hAnsi="Arial Narrow"/>
            <w:lang w:val="sk-SK"/>
          </w:rPr>
          <w:t>https://youtu.be/yKjQJqYrh2Q</w:t>
        </w:r>
      </w:hyperlink>
    </w:p>
    <w:p w:rsidR="0051514D" w:rsidRPr="0051514D" w:rsidRDefault="00B8587D" w:rsidP="0051514D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Foto</w:t>
      </w:r>
      <w:proofErr w:type="spellEnd"/>
      <w:r w:rsidR="0057554C" w:rsidRPr="00E6225E">
        <w:rPr>
          <w:rFonts w:ascii="Arial Narrow" w:hAnsi="Arial Narrow"/>
          <w:b/>
          <w:lang w:val="sk-SK"/>
        </w:rPr>
        <w:t xml:space="preserve"> Doma dobre</w:t>
      </w:r>
      <w:r w:rsidR="0057554C" w:rsidRPr="00B8587D">
        <w:rPr>
          <w:rFonts w:ascii="Arial Narrow" w:hAnsi="Arial Narrow"/>
          <w:b/>
          <w:lang w:val="sk-SK"/>
        </w:rPr>
        <w:t xml:space="preserve"> 2023</w:t>
      </w:r>
      <w:r w:rsidR="0051514D">
        <w:rPr>
          <w:rFonts w:ascii="Arial Narrow" w:hAnsi="Arial Narrow"/>
          <w:lang w:val="sk-SK"/>
        </w:rPr>
        <w:t xml:space="preserve"> (a</w:t>
      </w:r>
      <w:r w:rsidR="0051514D" w:rsidRPr="0051514D">
        <w:rPr>
          <w:rFonts w:ascii="Arial Narrow" w:hAnsi="Arial Narrow"/>
          <w:lang w:val="sk-SK"/>
        </w:rPr>
        <w:t>utor Adam Zvolenský</w:t>
      </w:r>
      <w:r w:rsidR="0051514D">
        <w:rPr>
          <w:rFonts w:ascii="Arial Narrow" w:hAnsi="Arial Narrow"/>
          <w:lang w:val="sk-SK"/>
        </w:rPr>
        <w:t>)</w:t>
      </w:r>
      <w:r w:rsidR="0051514D" w:rsidRPr="0051514D">
        <w:rPr>
          <w:rFonts w:ascii="Arial Narrow" w:hAnsi="Arial Narrow"/>
          <w:lang w:val="sk-SK"/>
        </w:rPr>
        <w:t>:</w:t>
      </w:r>
    </w:p>
    <w:p w:rsidR="0057554C" w:rsidRDefault="002E5606" w:rsidP="0051514D">
      <w:pPr>
        <w:spacing w:line="360" w:lineRule="auto"/>
        <w:jc w:val="both"/>
        <w:rPr>
          <w:rFonts w:ascii="Arial Narrow" w:hAnsi="Arial Narrow"/>
          <w:lang w:val="sk-SK"/>
        </w:rPr>
      </w:pPr>
      <w:hyperlink r:id="rId7" w:history="1">
        <w:r w:rsidR="0051514D" w:rsidRPr="00E57D00">
          <w:rPr>
            <w:rStyle w:val="Hypertextovprepojenie"/>
            <w:rFonts w:ascii="Arial Narrow" w:hAnsi="Arial Narrow"/>
            <w:lang w:val="sk-SK"/>
          </w:rPr>
          <w:t>https://drive.google.com/drive/folders/1Ut88sezSVWqI4eC2zja5vC81SUADQxkF?usp=share_link</w:t>
        </w:r>
      </w:hyperlink>
    </w:p>
    <w:p w:rsidR="00AA4654" w:rsidRPr="00E6225E" w:rsidRDefault="00AA4654" w:rsidP="00AA4654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b/>
          <w:lang w:val="sk-SK"/>
        </w:rPr>
        <w:t xml:space="preserve">Video organizácie </w:t>
      </w:r>
      <w:proofErr w:type="spellStart"/>
      <w:r w:rsidRPr="00E6225E">
        <w:rPr>
          <w:rFonts w:ascii="Arial Narrow" w:hAnsi="Arial Narrow"/>
          <w:b/>
          <w:lang w:val="sk-SK"/>
        </w:rPr>
        <w:t>Depaul</w:t>
      </w:r>
      <w:proofErr w:type="spellEnd"/>
      <w:r w:rsidRPr="00E6225E">
        <w:rPr>
          <w:rFonts w:ascii="Arial Narrow" w:hAnsi="Arial Narrow"/>
          <w:b/>
          <w:lang w:val="sk-SK"/>
        </w:rPr>
        <w:t xml:space="preserve"> Slovensko</w:t>
      </w:r>
      <w:r w:rsidRPr="00E6225E">
        <w:rPr>
          <w:rFonts w:ascii="Arial Narrow" w:hAnsi="Arial Narrow"/>
          <w:lang w:val="sk-SK"/>
        </w:rPr>
        <w:t xml:space="preserve">: </w:t>
      </w:r>
      <w:hyperlink r:id="rId8" w:history="1">
        <w:r w:rsidRPr="00E6225E">
          <w:rPr>
            <w:rStyle w:val="Hypertextovprepojenie"/>
            <w:rFonts w:ascii="Arial Narrow" w:hAnsi="Arial Narrow"/>
            <w:lang w:val="sk-SK"/>
          </w:rPr>
          <w:t>https://youtu.be/1JZgl2BZAdY</w:t>
        </w:r>
      </w:hyperlink>
    </w:p>
    <w:p w:rsidR="0051514D" w:rsidRPr="00E6225E" w:rsidRDefault="0051514D" w:rsidP="0051514D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7554C" w:rsidRDefault="0057554C" w:rsidP="0057554C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7554C" w:rsidRDefault="0057554C" w:rsidP="0057554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Kontakt pre médiá:</w:t>
      </w:r>
    </w:p>
    <w:p w:rsidR="0057554C" w:rsidRPr="0070366B" w:rsidRDefault="0057554C" w:rsidP="0057554C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Lukáš "</w:t>
      </w:r>
      <w:proofErr w:type="spellStart"/>
      <w:r w:rsidRPr="0070366B">
        <w:rPr>
          <w:rFonts w:ascii="Arial Narrow" w:hAnsi="Arial Narrow"/>
          <w:lang w:val="sk-SK"/>
        </w:rPr>
        <w:t>grešško</w:t>
      </w:r>
      <w:proofErr w:type="spellEnd"/>
      <w:r w:rsidRPr="0070366B">
        <w:rPr>
          <w:rFonts w:ascii="Arial Narrow" w:hAnsi="Arial Narrow"/>
          <w:lang w:val="sk-SK"/>
        </w:rPr>
        <w:t xml:space="preserve">" </w:t>
      </w:r>
      <w:proofErr w:type="spellStart"/>
      <w:r w:rsidRPr="0070366B">
        <w:rPr>
          <w:rFonts w:ascii="Arial Narrow" w:hAnsi="Arial Narrow"/>
          <w:lang w:val="sk-SK"/>
        </w:rPr>
        <w:t>Grešš</w:t>
      </w:r>
      <w:proofErr w:type="spellEnd"/>
    </w:p>
    <w:p w:rsidR="0057554C" w:rsidRPr="0070366B" w:rsidRDefault="0057554C" w:rsidP="0057554C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 xml:space="preserve">PR &amp; </w:t>
      </w:r>
      <w:proofErr w:type="spellStart"/>
      <w:r w:rsidRPr="0070366B">
        <w:rPr>
          <w:rFonts w:ascii="Arial Narrow" w:hAnsi="Arial Narrow"/>
          <w:lang w:val="sk-SK"/>
        </w:rPr>
        <w:t>Media</w:t>
      </w:r>
      <w:proofErr w:type="spellEnd"/>
    </w:p>
    <w:p w:rsidR="0057554C" w:rsidRPr="0070366B" w:rsidRDefault="0057554C" w:rsidP="0057554C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Tel.: +421 915 778 020</w:t>
      </w:r>
    </w:p>
    <w:p w:rsidR="0057554C" w:rsidRDefault="002E5606" w:rsidP="0057554C">
      <w:pPr>
        <w:jc w:val="both"/>
        <w:rPr>
          <w:rFonts w:ascii="Arial Narrow" w:hAnsi="Arial Narrow"/>
          <w:lang w:val="sk-SK"/>
        </w:rPr>
      </w:pPr>
      <w:hyperlink r:id="rId9" w:history="1">
        <w:r w:rsidR="0057554C" w:rsidRPr="00097CE2">
          <w:rPr>
            <w:rStyle w:val="Hypertextovprepojenie"/>
            <w:rFonts w:ascii="Arial Narrow" w:hAnsi="Arial Narrow"/>
            <w:lang w:val="sk-SK"/>
          </w:rPr>
          <w:t>lukas@pohodafestival.sk</w:t>
        </w:r>
      </w:hyperlink>
    </w:p>
    <w:p w:rsidR="0057554C" w:rsidRDefault="002E5606" w:rsidP="0057554C">
      <w:pPr>
        <w:jc w:val="both"/>
        <w:rPr>
          <w:rFonts w:ascii="Arial Narrow" w:hAnsi="Arial Narrow"/>
          <w:lang w:val="sk-SK"/>
        </w:rPr>
      </w:pPr>
      <w:hyperlink r:id="rId10" w:history="1">
        <w:r w:rsidR="0057554C" w:rsidRPr="00097CE2">
          <w:rPr>
            <w:rStyle w:val="Hypertextovprepojenie"/>
            <w:rFonts w:ascii="Arial Narrow" w:hAnsi="Arial Narrow"/>
            <w:lang w:val="sk-SK"/>
          </w:rPr>
          <w:t>http://www.pohodafestival.sk</w:t>
        </w:r>
      </w:hyperlink>
    </w:p>
    <w:p w:rsidR="0057554C" w:rsidRDefault="0057554C" w:rsidP="0057554C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7554C" w:rsidRDefault="0057554C" w:rsidP="0057554C">
      <w:pPr>
        <w:spacing w:line="360" w:lineRule="auto"/>
        <w:jc w:val="both"/>
        <w:rPr>
          <w:rFonts w:ascii="Arial Narrow" w:hAnsi="Arial Narrow"/>
          <w:lang w:val="sk-SK"/>
        </w:rPr>
      </w:pPr>
    </w:p>
    <w:p w:rsidR="0057554C" w:rsidRPr="002D016E" w:rsidRDefault="0057554C" w:rsidP="0057554C">
      <w:pPr>
        <w:widowControl w:val="0"/>
        <w:spacing w:line="360" w:lineRule="auto"/>
        <w:jc w:val="both"/>
        <w:rPr>
          <w:rFonts w:ascii="Arial Narrow" w:hAnsi="Arial Narrow" w:cstheme="majorHAnsi"/>
          <w:lang w:val="sk-SK"/>
        </w:rPr>
      </w:pPr>
    </w:p>
    <w:p w:rsidR="00F33951" w:rsidRDefault="002E5606"/>
    <w:sectPr w:rsidR="00F33951" w:rsidSect="0057554C">
      <w:headerReference w:type="even" r:id="rId11"/>
      <w:headerReference w:type="default" r:id="rId12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06" w:rsidRDefault="002E5606" w:rsidP="00EF39D6">
      <w:r>
        <w:separator/>
      </w:r>
    </w:p>
  </w:endnote>
  <w:endnote w:type="continuationSeparator" w:id="0">
    <w:p w:rsidR="002E5606" w:rsidRDefault="002E5606" w:rsidP="00E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06" w:rsidRDefault="002E5606" w:rsidP="00EF39D6">
      <w:r>
        <w:separator/>
      </w:r>
    </w:p>
  </w:footnote>
  <w:footnote w:type="continuationSeparator" w:id="0">
    <w:p w:rsidR="002E5606" w:rsidRDefault="002E5606" w:rsidP="00EF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1A0" w:rsidRDefault="002E5606">
    <w:pPr>
      <w:pStyle w:val="Hlavika"/>
    </w:pPr>
    <w:sdt>
      <w:sdtPr>
        <w:id w:val="221263825"/>
        <w:temporary/>
        <w:showingPlcHdr/>
      </w:sdtPr>
      <w:sdtEndPr/>
      <w:sdtContent>
        <w:r w:rsidR="00BA3586">
          <w:t>[Type text]</w:t>
        </w:r>
      </w:sdtContent>
    </w:sdt>
    <w:r w:rsidR="00BA3586">
      <w:ptab w:relativeTo="margin" w:alignment="center" w:leader="none"/>
    </w:r>
    <w:sdt>
      <w:sdtPr>
        <w:id w:val="-1357956614"/>
        <w:temporary/>
        <w:showingPlcHdr/>
      </w:sdtPr>
      <w:sdtEndPr/>
      <w:sdtContent>
        <w:r w:rsidR="00BA3586">
          <w:t>[Type text]</w:t>
        </w:r>
      </w:sdtContent>
    </w:sdt>
    <w:r w:rsidR="00BA3586">
      <w:ptab w:relativeTo="margin" w:alignment="right" w:leader="none"/>
    </w:r>
    <w:sdt>
      <w:sdtPr>
        <w:id w:val="-1955315458"/>
        <w:temporary/>
        <w:showingPlcHdr/>
      </w:sdtPr>
      <w:sdtEndPr/>
      <w:sdtContent>
        <w:r w:rsidR="00BA3586">
          <w:t>[Type text]</w:t>
        </w:r>
      </w:sdtContent>
    </w:sdt>
  </w:p>
  <w:p w:rsidR="001A31A0" w:rsidRDefault="002E56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767" w:rsidRDefault="002E5606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:rsidR="001A31A0" w:rsidRPr="00051A26" w:rsidRDefault="00BA3586" w:rsidP="00051A26">
    <w:pPr>
      <w:pStyle w:val="Hlavika"/>
      <w:ind w:left="2880" w:firstLine="3600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0B5D31A" wp14:editId="5A702F49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</w:rPr>
      <w:t xml:space="preserve">Vo </w:t>
    </w:r>
    <w:proofErr w:type="spellStart"/>
    <w:r>
      <w:rPr>
        <w:rFonts w:ascii="Arial Narrow" w:hAnsi="Arial Narrow"/>
        <w:b/>
      </w:rPr>
      <w:t>Svätom</w:t>
    </w:r>
    <w:proofErr w:type="spellEnd"/>
    <w:r>
      <w:rPr>
        <w:rFonts w:ascii="Arial Narrow" w:hAnsi="Arial Narrow"/>
        <w:b/>
      </w:rPr>
      <w:t xml:space="preserve"> Jure, </w:t>
    </w:r>
    <w:r w:rsidR="00EF39D6">
      <w:rPr>
        <w:rFonts w:ascii="Arial Narrow" w:hAnsi="Arial Narrow"/>
        <w:b/>
      </w:rPr>
      <w:t>1</w:t>
    </w:r>
    <w:r w:rsidR="0051514D">
      <w:rPr>
        <w:rFonts w:ascii="Arial Narrow" w:hAnsi="Arial Narrow"/>
        <w:b/>
      </w:rPr>
      <w:t>2</w:t>
    </w:r>
    <w:r>
      <w:rPr>
        <w:rFonts w:ascii="Arial Narrow" w:hAnsi="Arial Narrow"/>
        <w:b/>
      </w:rPr>
      <w:t>. 12. 2022</w:t>
    </w:r>
  </w:p>
  <w:p w:rsidR="001A31A0" w:rsidRDefault="002E56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4C"/>
    <w:rsid w:val="0002146D"/>
    <w:rsid w:val="000C0B7D"/>
    <w:rsid w:val="0012398A"/>
    <w:rsid w:val="0014713B"/>
    <w:rsid w:val="001A6994"/>
    <w:rsid w:val="002874A5"/>
    <w:rsid w:val="002E5606"/>
    <w:rsid w:val="003555B8"/>
    <w:rsid w:val="0051514D"/>
    <w:rsid w:val="0057554C"/>
    <w:rsid w:val="007E45C9"/>
    <w:rsid w:val="00847104"/>
    <w:rsid w:val="00A1497E"/>
    <w:rsid w:val="00AA4654"/>
    <w:rsid w:val="00AC217F"/>
    <w:rsid w:val="00B8587D"/>
    <w:rsid w:val="00BA3586"/>
    <w:rsid w:val="00BD48BB"/>
    <w:rsid w:val="00D17AA4"/>
    <w:rsid w:val="00EB6185"/>
    <w:rsid w:val="00EE2A28"/>
    <w:rsid w:val="00EF39D6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BA5"/>
  <w15:chartTrackingRefBased/>
  <w15:docId w15:val="{8865B415-E78E-D146-9B7A-52A0229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7554C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554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554C"/>
    <w:rPr>
      <w:rFonts w:eastAsiaTheme="minorEastAsia"/>
      <w:lang w:val="en-US"/>
    </w:rPr>
  </w:style>
  <w:style w:type="character" w:styleId="Hypertextovprepojenie">
    <w:name w:val="Hyperlink"/>
    <w:rsid w:val="0057554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EF39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39D6"/>
    <w:rPr>
      <w:rFonts w:eastAsiaTheme="minorEastAsia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1514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A4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JZgl2BZAd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Ut88sezSVWqI4eC2zja5vC81SUADQxkF?usp=share_lin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KjQJqYrh2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kas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2022-12-11T16:03:00Z</dcterms:created>
  <dcterms:modified xsi:type="dcterms:W3CDTF">2022-12-12T15:07:00Z</dcterms:modified>
</cp:coreProperties>
</file>