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0" w:line="240" w:lineRule="auto"/>
        <w:rPr>
          <w:rFonts w:ascii="Arial Narrow" w:cs="Arial Narrow" w:eastAsia="Arial Narrow" w:hAnsi="Arial Narrow"/>
          <w:sz w:val="4"/>
          <w:szCs w:val="4"/>
        </w:rPr>
      </w:pPr>
      <w:r w:rsidDel="00000000" w:rsidR="00000000" w:rsidRPr="00000000">
        <w:rPr>
          <w:rtl w:val="0"/>
        </w:rPr>
      </w:r>
    </w:p>
    <w:p w:rsidR="00000000" w:rsidDel="00000000" w:rsidP="00000000" w:rsidRDefault="00000000" w:rsidRPr="00000000" w14:paraId="00000002">
      <w:pPr>
        <w:spacing w:after="240" w:before="0" w:line="240" w:lineRule="auto"/>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T L A Č O V Á  S P R Á V A</w:t>
      </w:r>
    </w:p>
    <w:p w:rsidR="00000000" w:rsidDel="00000000" w:rsidP="00000000" w:rsidRDefault="00000000" w:rsidRPr="00000000" w14:paraId="00000003">
      <w:pPr>
        <w:spacing w:after="240" w:before="240" w:line="360" w:lineRule="auto"/>
        <w:jc w:val="center"/>
        <w:rPr>
          <w:rFonts w:ascii="Arial Narrow" w:cs="Arial Narrow" w:eastAsia="Arial Narrow" w:hAnsi="Arial Narrow"/>
          <w:b w:val="1"/>
          <w:bCs w:val="1"/>
          <w:sz w:val="34"/>
          <w:szCs w:val="34"/>
        </w:rPr>
      </w:pPr>
      <w:r w:rsidDel="00000000" w:rsidR="00000000" w:rsidRPr="00000000">
        <w:rPr>
          <w:rFonts w:ascii="Arial Narrow" w:cs="Arial Narrow" w:eastAsia="Arial Narrow" w:hAnsi="Arial Narrow"/>
          <w:b w:val="1"/>
          <w:bCs w:val="1"/>
          <w:sz w:val="34"/>
          <w:szCs w:val="34"/>
          <w:rtl w:val="0"/>
        </w:rPr>
        <w:t xml:space="preserve">Jubilejná Pohoda prepísala vlastnú históriu, organizátori hovoria opäť o najlepšom ročníku</w:t>
      </w:r>
    </w:p>
    <w:p w:rsidR="00000000" w:rsidDel="00000000" w:rsidP="00000000" w:rsidRDefault="00000000" w:rsidRPr="00000000" w14:paraId="00000004">
      <w:pPr>
        <w:spacing w:line="276" w:lineRule="auto"/>
        <w:jc w:val="both"/>
        <w:rPr>
          <w:rFonts w:ascii="Arial Narrow" w:cs="Arial Narrow" w:eastAsia="Arial Narrow" w:hAnsi="Arial Narrow"/>
          <w:b w:val="1"/>
          <w:bCs w:val="1"/>
          <w:sz w:val="23"/>
          <w:szCs w:val="23"/>
        </w:rPr>
      </w:pPr>
      <w:r w:rsidDel="00000000" w:rsidR="00000000" w:rsidRPr="00000000">
        <w:rPr>
          <w:rFonts w:ascii="Arial Narrow" w:cs="Arial Narrow" w:eastAsia="Arial Narrow" w:hAnsi="Arial Narrow"/>
          <w:b w:val="1"/>
          <w:bCs w:val="1"/>
          <w:sz w:val="23"/>
          <w:szCs w:val="23"/>
          <w:rtl w:val="0"/>
        </w:rPr>
        <w:t xml:space="preserve">Letisko Trenčín, 12. júl – Festival Pohoda uzavrel svoj jubilejný 30. ročník a organizátori ho označili za najlepší v celej histórii festivalu. Na trenčianskom letisku sa počas štyroch dní stretli desaťtisíce ľudí, aby spoločne oslávili hudbu, umenie, slobodu, rešpekt a komunitu – hodnoty, na ktorých Pohoda stojí už tri desaťročia.</w:t>
      </w:r>
    </w:p>
    <w:p w:rsidR="00000000" w:rsidDel="00000000" w:rsidP="00000000" w:rsidRDefault="00000000" w:rsidRPr="00000000" w14:paraId="00000005">
      <w:pPr>
        <w:spacing w:line="276" w:lineRule="auto"/>
        <w:jc w:val="both"/>
        <w:rPr>
          <w:rFonts w:ascii="Arial Narrow" w:cs="Arial Narrow" w:eastAsia="Arial Narrow" w:hAnsi="Arial Narrow"/>
          <w:b w:val="1"/>
          <w:bCs w:val="1"/>
          <w:sz w:val="23"/>
          <w:szCs w:val="23"/>
        </w:rPr>
      </w:pPr>
      <w:r w:rsidDel="00000000" w:rsidR="00000000" w:rsidRPr="00000000">
        <w:rPr>
          <w:rtl w:val="0"/>
        </w:rPr>
      </w:r>
    </w:p>
    <w:p w:rsidR="00000000" w:rsidDel="00000000" w:rsidP="00000000" w:rsidRDefault="00000000" w:rsidRPr="00000000" w14:paraId="00000006">
      <w:pPr>
        <w:spacing w:line="276" w:lineRule="auto"/>
        <w:jc w:val="both"/>
        <w:rPr>
          <w:rFonts w:ascii="Arial Narrow" w:cs="Arial Narrow" w:eastAsia="Arial Narrow" w:hAnsi="Arial Narrow"/>
          <w:sz w:val="23"/>
          <w:szCs w:val="23"/>
        </w:rPr>
      </w:pPr>
      <w:r w:rsidDel="00000000" w:rsidR="00000000" w:rsidRPr="00000000">
        <w:rPr>
          <w:rFonts w:ascii="Arial Narrow" w:cs="Arial Narrow" w:eastAsia="Arial Narrow" w:hAnsi="Arial Narrow"/>
          <w:sz w:val="23"/>
          <w:szCs w:val="23"/>
          <w:rtl w:val="0"/>
        </w:rPr>
        <w:t xml:space="preserve">„Ďakujeme za výnimočnú oslavu tridsiatej Pohody. Dostali sme ten najkrajší darček a tým je podpora a jedinečná atmosféra vytvorená tým najlepším publikom na svete. Práve naši návštevníci dávajú nášmu festivalu zmysel. Bolo nám spolu tak dobre, že aj keď nás ešte čaká týždeň balenia, už teraz sa nevieme dočkať ďalšieho stretnutia,” hodnotí 30. ročník riaditeľ festivalu Michal Kaščák.</w:t>
      </w:r>
    </w:p>
    <w:p w:rsidR="00000000" w:rsidDel="00000000" w:rsidP="00000000" w:rsidRDefault="00000000" w:rsidRPr="00000000" w14:paraId="00000007">
      <w:pPr>
        <w:spacing w:line="276" w:lineRule="auto"/>
        <w:jc w:val="both"/>
        <w:rPr>
          <w:rFonts w:ascii="Arial Narrow" w:cs="Arial Narrow" w:eastAsia="Arial Narrow" w:hAnsi="Arial Narrow"/>
          <w:sz w:val="23"/>
          <w:szCs w:val="23"/>
        </w:rPr>
      </w:pPr>
      <w:r w:rsidDel="00000000" w:rsidR="00000000" w:rsidRPr="00000000">
        <w:rPr>
          <w:rtl w:val="0"/>
        </w:rPr>
      </w:r>
    </w:p>
    <w:p w:rsidR="00000000" w:rsidDel="00000000" w:rsidP="00000000" w:rsidRDefault="00000000" w:rsidRPr="00000000" w14:paraId="00000008">
      <w:pPr>
        <w:spacing w:line="276" w:lineRule="auto"/>
        <w:jc w:val="both"/>
        <w:rPr>
          <w:rFonts w:ascii="Arial Narrow" w:cs="Arial Narrow" w:eastAsia="Arial Narrow" w:hAnsi="Arial Narrow"/>
          <w:sz w:val="23"/>
          <w:szCs w:val="23"/>
        </w:rPr>
      </w:pPr>
      <w:r w:rsidDel="00000000" w:rsidR="00000000" w:rsidRPr="00000000">
        <w:rPr>
          <w:rFonts w:ascii="Arial Narrow" w:cs="Arial Narrow" w:eastAsia="Arial Narrow" w:hAnsi="Arial Narrow"/>
          <w:sz w:val="23"/>
          <w:szCs w:val="23"/>
          <w:rtl w:val="0"/>
        </w:rPr>
        <w:t xml:space="preserve">Pohoda 2026 bola vypredaná dlhý čas pred jej začiatkom. Na jubilejný ročník prišlo 33-tisíc platiacich návštevníkov a návštevníčok. Celkový počet ľudí v areáli bol ešte vyšší – festival žil aj vďaka viac ako tisícke účinkujúcich, stovkám brigádnikov a brigádničok, pracovníkov partnerských organizácií, gastro prevádzok a barov, či ďalších členov festivalového tímu.</w:t>
      </w:r>
    </w:p>
    <w:p w:rsidR="00000000" w:rsidDel="00000000" w:rsidP="00000000" w:rsidRDefault="00000000" w:rsidRPr="00000000" w14:paraId="00000009">
      <w:pPr>
        <w:spacing w:line="276" w:lineRule="auto"/>
        <w:jc w:val="both"/>
        <w:rPr>
          <w:rFonts w:ascii="Arial Narrow" w:cs="Arial Narrow" w:eastAsia="Arial Narrow" w:hAnsi="Arial Narrow"/>
          <w:sz w:val="23"/>
          <w:szCs w:val="23"/>
        </w:rPr>
      </w:pPr>
      <w:r w:rsidDel="00000000" w:rsidR="00000000" w:rsidRPr="00000000">
        <w:rPr>
          <w:rtl w:val="0"/>
        </w:rPr>
      </w:r>
    </w:p>
    <w:p w:rsidR="00000000" w:rsidDel="00000000" w:rsidP="00000000" w:rsidRDefault="00000000" w:rsidRPr="00000000" w14:paraId="0000000A">
      <w:pPr>
        <w:spacing w:line="276" w:lineRule="auto"/>
        <w:jc w:val="both"/>
        <w:rPr>
          <w:rFonts w:ascii="Arial Narrow" w:cs="Arial Narrow" w:eastAsia="Arial Narrow" w:hAnsi="Arial Narrow"/>
          <w:sz w:val="23"/>
          <w:szCs w:val="23"/>
        </w:rPr>
      </w:pPr>
      <w:r w:rsidDel="00000000" w:rsidR="00000000" w:rsidRPr="00000000">
        <w:rPr>
          <w:rFonts w:ascii="Arial Narrow" w:cs="Arial Narrow" w:eastAsia="Arial Narrow" w:hAnsi="Arial Narrow"/>
          <w:sz w:val="23"/>
          <w:szCs w:val="23"/>
          <w:rtl w:val="0"/>
        </w:rPr>
        <w:t xml:space="preserve">Výnimočnú atmosféru si užívali aj samotní vystupujúci. Mnohí z nich vrátane headlinerov  sa pohybovali medzi návštevníkmi, pozerali si koncerty svojich kolegov, alebo si jednoducho užívali Pohodu ako bežní hostia, pričom ocenili jej jedinečný charakter.  </w:t>
      </w:r>
    </w:p>
    <w:p w:rsidR="00000000" w:rsidDel="00000000" w:rsidP="00000000" w:rsidRDefault="00000000" w:rsidRPr="00000000" w14:paraId="0000000B">
      <w:pPr>
        <w:spacing w:line="276" w:lineRule="auto"/>
        <w:jc w:val="both"/>
        <w:rPr>
          <w:rFonts w:ascii="Arial Narrow" w:cs="Arial Narrow" w:eastAsia="Arial Narrow" w:hAnsi="Arial Narrow"/>
          <w:sz w:val="23"/>
          <w:szCs w:val="23"/>
        </w:rPr>
      </w:pPr>
      <w:r w:rsidDel="00000000" w:rsidR="00000000" w:rsidRPr="00000000">
        <w:rPr>
          <w:rtl w:val="0"/>
        </w:rPr>
      </w:r>
    </w:p>
    <w:p w:rsidR="00000000" w:rsidDel="00000000" w:rsidP="00000000" w:rsidRDefault="00000000" w:rsidRPr="00000000" w14:paraId="0000000C">
      <w:pPr>
        <w:jc w:val="both"/>
        <w:rPr>
          <w:rFonts w:ascii="Arial Narrow" w:cs="Arial Narrow" w:eastAsia="Arial Narrow" w:hAnsi="Arial Narrow"/>
          <w:sz w:val="23"/>
          <w:szCs w:val="23"/>
        </w:rPr>
      </w:pPr>
      <w:r w:rsidDel="00000000" w:rsidR="00000000" w:rsidRPr="00000000">
        <w:rPr>
          <w:rFonts w:ascii="Arial Narrow" w:cs="Arial Narrow" w:eastAsia="Arial Narrow" w:hAnsi="Arial Narrow"/>
          <w:sz w:val="23"/>
          <w:szCs w:val="23"/>
          <w:rtl w:val="0"/>
        </w:rPr>
        <w:t xml:space="preserve">Jubilejný 30. ročník festivalu Pohoda sa zapísal do histórie vo viacerých smeroch. Rekordy nepadali len v návštevnosti, ale aj v záujme o ďalší ročník. Ešte počas festivalu sa od stredy do nedele poludnia predalo viac ako 10-tisíc vstupeniek na Pohodu 2027.</w:t>
      </w:r>
    </w:p>
    <w:p w:rsidR="00000000" w:rsidDel="00000000" w:rsidP="00000000" w:rsidRDefault="00000000" w:rsidRPr="00000000" w14:paraId="0000000D">
      <w:pPr>
        <w:spacing w:line="276" w:lineRule="auto"/>
        <w:jc w:val="both"/>
        <w:rPr>
          <w:rFonts w:ascii="Arial Narrow" w:cs="Arial Narrow" w:eastAsia="Arial Narrow" w:hAnsi="Arial Narrow"/>
          <w:sz w:val="23"/>
          <w:szCs w:val="23"/>
        </w:rPr>
      </w:pPr>
      <w:r w:rsidDel="00000000" w:rsidR="00000000" w:rsidRPr="00000000">
        <w:rPr>
          <w:rtl w:val="0"/>
        </w:rPr>
      </w:r>
    </w:p>
    <w:p w:rsidR="00000000" w:rsidDel="00000000" w:rsidP="00000000" w:rsidRDefault="00000000" w:rsidRPr="00000000" w14:paraId="0000000E">
      <w:pPr>
        <w:spacing w:line="276" w:lineRule="auto"/>
        <w:jc w:val="both"/>
        <w:rPr>
          <w:rFonts w:ascii="Arial Narrow" w:cs="Arial Narrow" w:eastAsia="Arial Narrow" w:hAnsi="Arial Narrow"/>
          <w:sz w:val="23"/>
          <w:szCs w:val="23"/>
        </w:rPr>
      </w:pPr>
      <w:r w:rsidDel="00000000" w:rsidR="00000000" w:rsidRPr="00000000">
        <w:rPr>
          <w:rFonts w:ascii="Arial Narrow" w:cs="Arial Narrow" w:eastAsia="Arial Narrow" w:hAnsi="Arial Narrow"/>
          <w:sz w:val="23"/>
          <w:szCs w:val="23"/>
          <w:rtl w:val="0"/>
        </w:rPr>
        <w:t xml:space="preserve">Organizátori sa už teraz tešia na 31. ročník festivalu Pohoda, ktorý sa uskutoční 8. až 10. júla 2027  opäť na trenčianskom letisku.</w:t>
      </w:r>
    </w:p>
    <w:p w:rsidR="00000000" w:rsidDel="00000000" w:rsidP="00000000" w:rsidRDefault="00000000" w:rsidRPr="00000000" w14:paraId="0000000F">
      <w:pPr>
        <w:spacing w:line="276" w:lineRule="auto"/>
        <w:jc w:val="both"/>
        <w:rPr>
          <w:rFonts w:ascii="Arial Narrow" w:cs="Arial Narrow" w:eastAsia="Arial Narrow" w:hAnsi="Arial Narrow"/>
          <w:sz w:val="23"/>
          <w:szCs w:val="23"/>
        </w:rPr>
      </w:pPr>
      <w:r w:rsidDel="00000000" w:rsidR="00000000" w:rsidRPr="00000000">
        <w:rPr>
          <w:rtl w:val="0"/>
        </w:rPr>
      </w:r>
    </w:p>
    <w:p w:rsidR="00000000" w:rsidDel="00000000" w:rsidP="00000000" w:rsidRDefault="00000000" w:rsidRPr="00000000" w14:paraId="00000010">
      <w:pPr>
        <w:spacing w:line="276" w:lineRule="auto"/>
        <w:jc w:val="both"/>
        <w:rPr>
          <w:rFonts w:ascii="Arial Narrow" w:cs="Arial Narrow" w:eastAsia="Arial Narrow" w:hAnsi="Arial Narrow"/>
          <w:sz w:val="23"/>
          <w:szCs w:val="23"/>
        </w:rPr>
      </w:pPr>
      <w:r w:rsidDel="00000000" w:rsidR="00000000" w:rsidRPr="00000000">
        <w:rPr>
          <w:rFonts w:ascii="Arial Narrow" w:cs="Arial Narrow" w:eastAsia="Arial Narrow" w:hAnsi="Arial Narrow"/>
          <w:sz w:val="23"/>
          <w:szCs w:val="23"/>
          <w:rtl w:val="0"/>
        </w:rPr>
        <w:t xml:space="preserve">Vstupenky na Pohodu 2027 sú už v predaji za zvýhodnenú cenu v e-shope na webovej stránke festivalu.</w:t>
      </w:r>
    </w:p>
    <w:p w:rsidR="00000000" w:rsidDel="00000000" w:rsidP="00000000" w:rsidRDefault="00000000" w:rsidRPr="00000000" w14:paraId="00000011">
      <w:pPr>
        <w:spacing w:line="240" w:lineRule="auto"/>
        <w:rPr>
          <w:rFonts w:ascii="Arial Narrow" w:cs="Arial Narrow" w:eastAsia="Arial Narrow" w:hAnsi="Arial Narrow"/>
          <w:sz w:val="23"/>
          <w:szCs w:val="23"/>
        </w:rPr>
      </w:pPr>
      <w:r w:rsidDel="00000000" w:rsidR="00000000" w:rsidRPr="00000000">
        <w:rPr>
          <w:rtl w:val="0"/>
        </w:rPr>
      </w:r>
    </w:p>
    <w:p w:rsidR="00000000" w:rsidDel="00000000" w:rsidP="00000000" w:rsidRDefault="00000000" w:rsidRPr="00000000" w14:paraId="00000012">
      <w:pPr>
        <w:spacing w:line="240" w:lineRule="auto"/>
        <w:rPr>
          <w:rFonts w:ascii="Arial Narrow" w:cs="Arial Narrow" w:eastAsia="Arial Narrow" w:hAnsi="Arial Narrow"/>
          <w:sz w:val="23"/>
          <w:szCs w:val="23"/>
        </w:rPr>
      </w:pPr>
      <w:r w:rsidDel="00000000" w:rsidR="00000000" w:rsidRPr="00000000">
        <w:rPr>
          <w:rFonts w:ascii="Arial Narrow" w:cs="Arial Narrow" w:eastAsia="Arial Narrow" w:hAnsi="Arial Narrow"/>
          <w:b w:val="1"/>
          <w:bCs w:val="1"/>
          <w:sz w:val="23"/>
          <w:szCs w:val="23"/>
          <w:rtl w:val="0"/>
        </w:rPr>
        <w:t xml:space="preserve">Foto z Pohody 2026 (pri použití uveďte prosím Zdroj: Pohoda/meno fotografa):</w:t>
      </w:r>
      <w:r w:rsidDel="00000000" w:rsidR="00000000" w:rsidRPr="00000000">
        <w:rPr>
          <w:rtl w:val="0"/>
        </w:rPr>
      </w:r>
    </w:p>
    <w:p w:rsidR="00000000" w:rsidDel="00000000" w:rsidP="00000000" w:rsidRDefault="00000000" w:rsidRPr="00000000" w14:paraId="00000013">
      <w:pPr>
        <w:rPr>
          <w:rFonts w:ascii="Arial Narrow" w:cs="Arial Narrow" w:eastAsia="Arial Narrow" w:hAnsi="Arial Narrow"/>
          <w:sz w:val="23"/>
          <w:szCs w:val="23"/>
        </w:rPr>
      </w:pPr>
      <w:hyperlink r:id="rId7">
        <w:r w:rsidDel="00000000" w:rsidR="00000000" w:rsidRPr="00000000">
          <w:rPr>
            <w:rFonts w:ascii="Arial Narrow" w:cs="Arial Narrow" w:eastAsia="Arial Narrow" w:hAnsi="Arial Narrow"/>
            <w:color w:val="1155cc"/>
            <w:sz w:val="23"/>
            <w:szCs w:val="23"/>
            <w:u w:val="single"/>
            <w:rtl w:val="0"/>
          </w:rPr>
          <w:t xml:space="preserve">https://www.dropbox.com/scl/fo/7a0u0nbc95w166zv4h2k6/AG57KIrybgvsQMMYChE8A2Y?rlkey=klkea2tg150onojq55uoestla&amp;e=1&amp;dl=0</w:t>
        </w:r>
      </w:hyperlink>
      <w:r w:rsidDel="00000000" w:rsidR="00000000" w:rsidRPr="00000000">
        <w:rPr>
          <w:rtl w:val="0"/>
        </w:rPr>
      </w:r>
    </w:p>
    <w:p w:rsidR="00000000" w:rsidDel="00000000" w:rsidP="00000000" w:rsidRDefault="00000000" w:rsidRPr="00000000" w14:paraId="00000014">
      <w:pPr>
        <w:spacing w:line="276" w:lineRule="auto"/>
        <w:rPr>
          <w:rFonts w:ascii="Arial Narrow" w:cs="Arial Narrow" w:eastAsia="Arial Narrow" w:hAnsi="Arial Narrow"/>
          <w:sz w:val="23"/>
          <w:szCs w:val="23"/>
        </w:rPr>
      </w:pPr>
      <w:r w:rsidDel="00000000" w:rsidR="00000000" w:rsidRPr="00000000">
        <w:rPr>
          <w:rtl w:val="0"/>
        </w:rPr>
      </w:r>
    </w:p>
    <w:p w:rsidR="00000000" w:rsidDel="00000000" w:rsidP="00000000" w:rsidRDefault="00000000" w:rsidRPr="00000000" w14:paraId="00000015">
      <w:pPr>
        <w:spacing w:line="276" w:lineRule="auto"/>
        <w:rPr>
          <w:rFonts w:ascii="Arial Narrow" w:cs="Arial Narrow" w:eastAsia="Arial Narrow" w:hAnsi="Arial Narrow"/>
          <w:sz w:val="23"/>
          <w:szCs w:val="23"/>
        </w:rPr>
      </w:pPr>
      <w:r w:rsidDel="00000000" w:rsidR="00000000" w:rsidRPr="00000000">
        <w:rPr>
          <w:rFonts w:ascii="Arial Narrow" w:cs="Arial Narrow" w:eastAsia="Arial Narrow" w:hAnsi="Arial Narrow"/>
          <w:b w:val="1"/>
          <w:bCs w:val="1"/>
          <w:sz w:val="23"/>
          <w:szCs w:val="23"/>
          <w:rtl w:val="0"/>
        </w:rPr>
        <w:t xml:space="preserve">Kontakt pre médiá</w:t>
      </w:r>
      <w:r w:rsidDel="00000000" w:rsidR="00000000" w:rsidRPr="00000000">
        <w:rPr>
          <w:rFonts w:ascii="Arial Narrow" w:cs="Arial Narrow" w:eastAsia="Arial Narrow" w:hAnsi="Arial Narrow"/>
          <w:sz w:val="23"/>
          <w:szCs w:val="23"/>
          <w:rtl w:val="0"/>
        </w:rPr>
        <w:t xml:space="preserve">:</w:t>
      </w:r>
    </w:p>
    <w:p w:rsidR="00000000" w:rsidDel="00000000" w:rsidP="00000000" w:rsidRDefault="00000000" w:rsidRPr="00000000" w14:paraId="00000016">
      <w:pPr>
        <w:spacing w:line="276" w:lineRule="auto"/>
        <w:rPr>
          <w:rFonts w:ascii="Arial Narrow" w:cs="Arial Narrow" w:eastAsia="Arial Narrow" w:hAnsi="Arial Narrow"/>
          <w:sz w:val="23"/>
          <w:szCs w:val="23"/>
        </w:rPr>
      </w:pPr>
      <w:r w:rsidDel="00000000" w:rsidR="00000000" w:rsidRPr="00000000">
        <w:rPr>
          <w:rFonts w:ascii="Arial Narrow" w:cs="Arial Narrow" w:eastAsia="Arial Narrow" w:hAnsi="Arial Narrow"/>
          <w:sz w:val="23"/>
          <w:szCs w:val="23"/>
          <w:rtl w:val="0"/>
        </w:rPr>
        <w:t xml:space="preserve">Lukáš Grešš</w:t>
        <w:br w:type="textWrapping"/>
        <w:t xml:space="preserve">PR &amp; Media Director Pohoda festival</w:t>
      </w:r>
    </w:p>
    <w:p w:rsidR="00000000" w:rsidDel="00000000" w:rsidP="00000000" w:rsidRDefault="00000000" w:rsidRPr="00000000" w14:paraId="00000017">
      <w:pPr>
        <w:spacing w:line="276" w:lineRule="auto"/>
        <w:rPr>
          <w:rFonts w:ascii="Arial Narrow" w:cs="Arial Narrow" w:eastAsia="Arial Narrow" w:hAnsi="Arial Narrow"/>
          <w:sz w:val="23"/>
          <w:szCs w:val="23"/>
        </w:rPr>
      </w:pPr>
      <w:r w:rsidDel="00000000" w:rsidR="00000000" w:rsidRPr="00000000">
        <w:rPr>
          <w:rFonts w:ascii="Arial Narrow" w:cs="Arial Narrow" w:eastAsia="Arial Narrow" w:hAnsi="Arial Narrow"/>
          <w:sz w:val="23"/>
          <w:szCs w:val="23"/>
          <w:rtl w:val="0"/>
        </w:rPr>
        <w:t xml:space="preserve">Mob: +421 915 778 020</w:t>
      </w:r>
    </w:p>
    <w:p w:rsidR="00000000" w:rsidDel="00000000" w:rsidP="00000000" w:rsidRDefault="00000000" w:rsidRPr="00000000" w14:paraId="00000018">
      <w:pPr>
        <w:spacing w:line="276" w:lineRule="auto"/>
        <w:rPr>
          <w:rFonts w:ascii="Arial Narrow" w:cs="Arial Narrow" w:eastAsia="Arial Narrow" w:hAnsi="Arial Narrow"/>
          <w:color w:val="103cc0"/>
          <w:sz w:val="23"/>
          <w:szCs w:val="23"/>
          <w:u w:val="single"/>
        </w:rPr>
      </w:pPr>
      <w:r w:rsidDel="00000000" w:rsidR="00000000" w:rsidRPr="00000000">
        <w:rPr>
          <w:rFonts w:ascii="Arial Narrow" w:cs="Arial Narrow" w:eastAsia="Arial Narrow" w:hAnsi="Arial Narrow"/>
          <w:color w:val="103cc0"/>
          <w:sz w:val="23"/>
          <w:szCs w:val="23"/>
          <w:u w:val="single"/>
          <w:rtl w:val="0"/>
        </w:rPr>
        <w:t xml:space="preserve">lukas@pohodafestival.sk</w:t>
      </w:r>
    </w:p>
    <w:p w:rsidR="00000000" w:rsidDel="00000000" w:rsidP="00000000" w:rsidRDefault="00000000" w:rsidRPr="00000000" w14:paraId="00000019">
      <w:pPr>
        <w:spacing w:line="276" w:lineRule="auto"/>
        <w:rPr>
          <w:rFonts w:ascii="Arial Narrow" w:cs="Arial Narrow" w:eastAsia="Arial Narrow" w:hAnsi="Arial Narrow"/>
          <w:sz w:val="23"/>
          <w:szCs w:val="23"/>
        </w:rPr>
      </w:pPr>
      <w:hyperlink r:id="rId8">
        <w:r w:rsidDel="00000000" w:rsidR="00000000" w:rsidRPr="00000000">
          <w:rPr>
            <w:rFonts w:ascii="Arial Narrow" w:cs="Arial Narrow" w:eastAsia="Arial Narrow" w:hAnsi="Arial Narrow"/>
            <w:color w:val="1155cc"/>
            <w:sz w:val="23"/>
            <w:szCs w:val="23"/>
            <w:u w:val="single"/>
            <w:rtl w:val="0"/>
          </w:rPr>
          <w:t xml:space="preserve">www.pohodafestival.sk</w:t>
        </w:r>
      </w:hyperlink>
      <w:r w:rsidDel="00000000" w:rsidR="00000000" w:rsidRPr="00000000">
        <w:rPr>
          <w:rtl w:val="0"/>
        </w:rPr>
      </w:r>
    </w:p>
    <w:sectPr>
      <w:head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rPr/>
    </w:pPr>
    <w:r w:rsidDel="00000000" w:rsidR="00000000" w:rsidRPr="00000000">
      <w:rPr/>
      <w:drawing>
        <wp:anchor allowOverlap="1" behindDoc="0" distB="0" distT="0" distL="114300" distR="114300" hidden="0" layoutInCell="1" locked="0" relativeHeight="0" simplePos="0">
          <wp:simplePos x="0" y="0"/>
          <wp:positionH relativeFrom="margin">
            <wp:posOffset>0</wp:posOffset>
          </wp:positionH>
          <wp:positionV relativeFrom="margin">
            <wp:posOffset>-457164</wp:posOffset>
          </wp:positionV>
          <wp:extent cx="1615440" cy="386715"/>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15440" cy="386715"/>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dropbox.com/scl/fo/7a0u0nbc95w166zv4h2k6/AG57KIrybgvsQMMYChE8A2Y?rlkey=klkea2tg150onojq55uoestla&amp;e=1&amp;dl=0" TargetMode="External"/><Relationship Id="rId8" Type="http://schemas.openxmlformats.org/officeDocument/2006/relationships/hyperlink" Target="http://www.pohodafestival.s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ZcOv5H7k3ujcKWrGGEF4dBlNw==">CgMxLjA4AHIhMVYzZ09yQjlFWlFYZGFoQ3l0bkxITDVUOHFjWXlsM1py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