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Festival Pohoda predstavuje divadelný program na svoj jubilejný 30. ročník</w:t>
      </w:r>
    </w:p>
    <w:p w:rsidR="00000000" w:rsidDel="00000000" w:rsidP="00000000" w:rsidRDefault="00000000" w:rsidRPr="00000000" w14:paraId="00000004">
      <w:pPr>
        <w:spacing w:line="276" w:lineRule="auto"/>
        <w:jc w:val="both"/>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Svätý Jur, 20. marec – Najväčší slovenský multižánrový festival Pohoda opäť potvrdzuje, že jeho program nestojí len na hudbe. Každý rok prináša aj divadlo, literatúru, film, vizuálne umenie, diskusie, tanec či stand-up. Divadelné predstavenia pritom patria k stabilným pilierom festivalu a aj v roku 2026 sa na trenčianskom letisku predstaví silný výber domácich aj zahraničných inscenácií.</w:t>
      </w:r>
    </w:p>
    <w:p w:rsidR="00000000" w:rsidDel="00000000" w:rsidP="00000000" w:rsidRDefault="00000000" w:rsidRPr="00000000" w14:paraId="00000005">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Medzi novými oznámeniami je autorská komédia </w:t>
      </w:r>
      <w:hyperlink r:id="rId7">
        <w:r w:rsidDel="00000000" w:rsidR="00000000" w:rsidRPr="00000000">
          <w:rPr>
            <w:rFonts w:ascii="Arial Narrow" w:cs="Arial Narrow" w:eastAsia="Arial Narrow" w:hAnsi="Arial Narrow"/>
            <w:b w:val="1"/>
            <w:bCs w:val="1"/>
            <w:color w:val="1155cc"/>
            <w:sz w:val="24"/>
            <w:szCs w:val="24"/>
            <w:u w:val="single"/>
            <w:rtl w:val="0"/>
          </w:rPr>
          <w:t xml:space="preserve">Ach, kde mi miesto na zemi!</w:t>
        </w:r>
      </w:hyperlink>
      <w:r w:rsidDel="00000000" w:rsidR="00000000" w:rsidRPr="00000000">
        <w:rPr>
          <w:rFonts w:ascii="Arial Narrow" w:cs="Arial Narrow" w:eastAsia="Arial Narrow" w:hAnsi="Arial Narrow"/>
          <w:sz w:val="24"/>
          <w:szCs w:val="24"/>
          <w:rtl w:val="0"/>
        </w:rPr>
        <w:t xml:space="preserve"> od Divadla Ticho a spol.. Inscenácia s humorom a sebairóniou otvára témy generácie Y – generácie vyrastajúcej s presvedčením, že môže byť čímkoľvek, no zároveň čelí neistote z množstva možností. Retro komédia sa po rokoch vracia na javisko exkluzívne pre festivalové publikum.</w:t>
      </w:r>
    </w:p>
    <w:p w:rsidR="00000000" w:rsidDel="00000000" w:rsidP="00000000" w:rsidRDefault="00000000" w:rsidRPr="00000000" w14:paraId="00000007">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Poctou legendárnej dvojici </w:t>
      </w:r>
      <w:r w:rsidDel="00000000" w:rsidR="00000000" w:rsidRPr="00000000">
        <w:rPr>
          <w:rFonts w:ascii="Arial Narrow" w:cs="Arial Narrow" w:eastAsia="Arial Narrow" w:hAnsi="Arial Narrow"/>
          <w:b w:val="1"/>
          <w:bCs w:val="1"/>
          <w:sz w:val="24"/>
          <w:szCs w:val="24"/>
          <w:rtl w:val="0"/>
        </w:rPr>
        <w:t xml:space="preserve">Milan Lasica</w:t>
      </w:r>
      <w:r w:rsidDel="00000000" w:rsidR="00000000" w:rsidRPr="00000000">
        <w:rPr>
          <w:rFonts w:ascii="Arial Narrow" w:cs="Arial Narrow" w:eastAsia="Arial Narrow" w:hAnsi="Arial Narrow"/>
          <w:sz w:val="24"/>
          <w:szCs w:val="24"/>
          <w:rtl w:val="0"/>
        </w:rPr>
        <w:t xml:space="preserve"> a </w:t>
      </w:r>
      <w:r w:rsidDel="00000000" w:rsidR="00000000" w:rsidRPr="00000000">
        <w:rPr>
          <w:rFonts w:ascii="Arial Narrow" w:cs="Arial Narrow" w:eastAsia="Arial Narrow" w:hAnsi="Arial Narrow"/>
          <w:b w:val="1"/>
          <w:bCs w:val="1"/>
          <w:sz w:val="24"/>
          <w:szCs w:val="24"/>
          <w:rtl w:val="0"/>
        </w:rPr>
        <w:t xml:space="preserve">Július Satinský</w:t>
      </w:r>
      <w:r w:rsidDel="00000000" w:rsidR="00000000" w:rsidRPr="00000000">
        <w:rPr>
          <w:rFonts w:ascii="Arial Narrow" w:cs="Arial Narrow" w:eastAsia="Arial Narrow" w:hAnsi="Arial Narrow"/>
          <w:sz w:val="24"/>
          <w:szCs w:val="24"/>
          <w:rtl w:val="0"/>
        </w:rPr>
        <w:t xml:space="preserve"> bude predstavenie </w:t>
      </w:r>
      <w:hyperlink r:id="rId8">
        <w:r w:rsidDel="00000000" w:rsidR="00000000" w:rsidRPr="00000000">
          <w:rPr>
            <w:rFonts w:ascii="Arial Narrow" w:cs="Arial Narrow" w:eastAsia="Arial Narrow" w:hAnsi="Arial Narrow"/>
            <w:b w:val="1"/>
            <w:bCs w:val="1"/>
            <w:color w:val="1155cc"/>
            <w:sz w:val="24"/>
            <w:szCs w:val="24"/>
            <w:u w:val="single"/>
            <w:rtl w:val="0"/>
          </w:rPr>
          <w:t xml:space="preserve">Náš priateľ René</w:t>
        </w:r>
      </w:hyperlink>
      <w:r w:rsidDel="00000000" w:rsidR="00000000" w:rsidRPr="00000000">
        <w:rPr>
          <w:rFonts w:ascii="Arial Narrow" w:cs="Arial Narrow" w:eastAsia="Arial Narrow" w:hAnsi="Arial Narrow"/>
          <w:sz w:val="24"/>
          <w:szCs w:val="24"/>
          <w:rtl w:val="0"/>
        </w:rPr>
        <w:t xml:space="preserve"> v podaní Divadla Povalač. Kultový text plný satiry a inteligentného humoru dnes interpretujú </w:t>
      </w:r>
      <w:r w:rsidDel="00000000" w:rsidR="00000000" w:rsidRPr="00000000">
        <w:rPr>
          <w:rFonts w:ascii="Arial Narrow" w:cs="Arial Narrow" w:eastAsia="Arial Narrow" w:hAnsi="Arial Narrow"/>
          <w:b w:val="1"/>
          <w:bCs w:val="1"/>
          <w:sz w:val="24"/>
          <w:szCs w:val="24"/>
          <w:rtl w:val="0"/>
        </w:rPr>
        <w:t xml:space="preserve">Juraj Kemka</w:t>
      </w:r>
      <w:r w:rsidDel="00000000" w:rsidR="00000000" w:rsidRPr="00000000">
        <w:rPr>
          <w:rFonts w:ascii="Arial Narrow" w:cs="Arial Narrow" w:eastAsia="Arial Narrow" w:hAnsi="Arial Narrow"/>
          <w:sz w:val="24"/>
          <w:szCs w:val="24"/>
          <w:rtl w:val="0"/>
        </w:rPr>
        <w:t xml:space="preserve"> a </w:t>
      </w:r>
      <w:r w:rsidDel="00000000" w:rsidR="00000000" w:rsidRPr="00000000">
        <w:rPr>
          <w:rFonts w:ascii="Arial Narrow" w:cs="Arial Narrow" w:eastAsia="Arial Narrow" w:hAnsi="Arial Narrow"/>
          <w:b w:val="1"/>
          <w:bCs w:val="1"/>
          <w:sz w:val="24"/>
          <w:szCs w:val="24"/>
          <w:rtl w:val="0"/>
        </w:rPr>
        <w:t xml:space="preserve">Lukáš Latinák</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09">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Generačné otázky otvorí aj autorská inscenácia </w:t>
      </w:r>
      <w:hyperlink r:id="rId9">
        <w:r w:rsidDel="00000000" w:rsidR="00000000" w:rsidRPr="00000000">
          <w:rPr>
            <w:rFonts w:ascii="Arial Narrow" w:cs="Arial Narrow" w:eastAsia="Arial Narrow" w:hAnsi="Arial Narrow"/>
            <w:b w:val="1"/>
            <w:bCs w:val="1"/>
            <w:color w:val="1155cc"/>
            <w:sz w:val="24"/>
            <w:szCs w:val="24"/>
            <w:u w:val="single"/>
            <w:rtl w:val="0"/>
          </w:rPr>
          <w:t xml:space="preserve">Požadujme nemožné</w:t>
        </w:r>
      </w:hyperlink>
      <w:r w:rsidDel="00000000" w:rsidR="00000000" w:rsidRPr="00000000">
        <w:rPr>
          <w:rFonts w:ascii="Arial Narrow" w:cs="Arial Narrow" w:eastAsia="Arial Narrow" w:hAnsi="Arial Narrow"/>
          <w:sz w:val="24"/>
          <w:szCs w:val="24"/>
          <w:rtl w:val="0"/>
        </w:rPr>
        <w:t xml:space="preserve"> od </w:t>
      </w:r>
      <w:r w:rsidDel="00000000" w:rsidR="00000000" w:rsidRPr="00000000">
        <w:rPr>
          <w:rFonts w:ascii="Arial Narrow" w:cs="Arial Narrow" w:eastAsia="Arial Narrow" w:hAnsi="Arial Narrow"/>
          <w:b w:val="1"/>
          <w:bCs w:val="1"/>
          <w:sz w:val="24"/>
          <w:szCs w:val="24"/>
          <w:rtl w:val="0"/>
        </w:rPr>
        <w:t xml:space="preserve">Divadla Petra Mankoveckého</w:t>
      </w:r>
      <w:r w:rsidDel="00000000" w:rsidR="00000000" w:rsidRPr="00000000">
        <w:rPr>
          <w:rFonts w:ascii="Arial Narrow" w:cs="Arial Narrow" w:eastAsia="Arial Narrow" w:hAnsi="Arial Narrow"/>
          <w:sz w:val="24"/>
          <w:szCs w:val="24"/>
          <w:rtl w:val="0"/>
        </w:rPr>
        <w:t xml:space="preserve">, ktorá vznikla kolektívnou tvorbou spolu so študentstvom Vysokej školy múzických umení v Bratislave. Predstavenie balansuje na pomedzí fyzického divadla a performancie a skúma témy slobody, identity či spoločenských očakávaní.</w:t>
      </w:r>
    </w:p>
    <w:p w:rsidR="00000000" w:rsidDel="00000000" w:rsidP="00000000" w:rsidRDefault="00000000" w:rsidRPr="00000000" w14:paraId="0000000B">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C">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Hudobnú komédiu </w:t>
      </w:r>
      <w:hyperlink r:id="rId10">
        <w:r w:rsidDel="00000000" w:rsidR="00000000" w:rsidRPr="00000000">
          <w:rPr>
            <w:rFonts w:ascii="Arial Narrow" w:cs="Arial Narrow" w:eastAsia="Arial Narrow" w:hAnsi="Arial Narrow"/>
            <w:b w:val="1"/>
            <w:bCs w:val="1"/>
            <w:color w:val="1155cc"/>
            <w:sz w:val="24"/>
            <w:szCs w:val="24"/>
            <w:u w:val="single"/>
            <w:rtl w:val="0"/>
          </w:rPr>
          <w:t xml:space="preserve">Happy End</w:t>
        </w:r>
      </w:hyperlink>
      <w:r w:rsidDel="00000000" w:rsidR="00000000" w:rsidRPr="00000000">
        <w:rPr>
          <w:rFonts w:ascii="Arial Narrow" w:cs="Arial Narrow" w:eastAsia="Arial Narrow" w:hAnsi="Arial Narrow"/>
          <w:sz w:val="24"/>
          <w:szCs w:val="24"/>
          <w:rtl w:val="0"/>
        </w:rPr>
        <w:t xml:space="preserve"> prinesie na Pohodu nezávislá divadelná platforma </w:t>
      </w:r>
      <w:r w:rsidDel="00000000" w:rsidR="00000000" w:rsidRPr="00000000">
        <w:rPr>
          <w:rFonts w:ascii="Arial Narrow" w:cs="Arial Narrow" w:eastAsia="Arial Narrow" w:hAnsi="Arial Narrow"/>
          <w:b w:val="1"/>
          <w:bCs w:val="1"/>
          <w:sz w:val="24"/>
          <w:szCs w:val="24"/>
          <w:rtl w:val="0"/>
        </w:rPr>
        <w:t xml:space="preserve">Uhol_92</w:t>
      </w:r>
      <w:r w:rsidDel="00000000" w:rsidR="00000000" w:rsidRPr="00000000">
        <w:rPr>
          <w:rFonts w:ascii="Arial Narrow" w:cs="Arial Narrow" w:eastAsia="Arial Narrow" w:hAnsi="Arial Narrow"/>
          <w:sz w:val="24"/>
          <w:szCs w:val="24"/>
          <w:rtl w:val="0"/>
        </w:rPr>
        <w:t xml:space="preserve">. Inscenácia kombinuje vzťahové témy, antické mýty aj popkultúrne odkazy a s humorom sa dotýka otázok feminizmu, maskulinity či hľadania vlastnej identity.</w:t>
      </w:r>
    </w:p>
    <w:p w:rsidR="00000000" w:rsidDel="00000000" w:rsidP="00000000" w:rsidRDefault="00000000" w:rsidRPr="00000000" w14:paraId="0000000D">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Do programu sa vracia aj ukrajinské </w:t>
      </w:r>
      <w:hyperlink r:id="rId11">
        <w:r w:rsidDel="00000000" w:rsidR="00000000" w:rsidRPr="00000000">
          <w:rPr>
            <w:rFonts w:ascii="Arial Narrow" w:cs="Arial Narrow" w:eastAsia="Arial Narrow" w:hAnsi="Arial Narrow"/>
            <w:b w:val="1"/>
            <w:bCs w:val="1"/>
            <w:color w:val="1155cc"/>
            <w:sz w:val="24"/>
            <w:szCs w:val="24"/>
            <w:u w:val="single"/>
            <w:rtl w:val="0"/>
          </w:rPr>
          <w:t xml:space="preserve">Chersonské oblastné akademické hudobno-dramatické divadlo Mykolu Kuliša z Ukrajiny</w:t>
        </w:r>
      </w:hyperlink>
      <w:r w:rsidDel="00000000" w:rsidR="00000000" w:rsidRPr="00000000">
        <w:rPr>
          <w:rFonts w:ascii="Arial Narrow" w:cs="Arial Narrow" w:eastAsia="Arial Narrow" w:hAnsi="Arial Narrow"/>
          <w:sz w:val="24"/>
          <w:szCs w:val="24"/>
          <w:rtl w:val="0"/>
        </w:rPr>
        <w:t xml:space="preserve">, ktoré na Pohode uvedie dve silné monodrámy reflektujúce realitu vojny na Ukrajine – </w:t>
      </w:r>
      <w:hyperlink r:id="rId12">
        <w:r w:rsidDel="00000000" w:rsidR="00000000" w:rsidRPr="00000000">
          <w:rPr>
            <w:rFonts w:ascii="Arial Narrow" w:cs="Arial Narrow" w:eastAsia="Arial Narrow" w:hAnsi="Arial Narrow"/>
            <w:b w:val="1"/>
            <w:bCs w:val="1"/>
            <w:color w:val="1155cc"/>
            <w:sz w:val="24"/>
            <w:szCs w:val="24"/>
            <w:u w:val="single"/>
            <w:rtl w:val="0"/>
          </w:rPr>
          <w:t xml:space="preserve">Jednodňový hrdina</w:t>
        </w:r>
      </w:hyperlink>
      <w:r w:rsidDel="00000000" w:rsidR="00000000" w:rsidRPr="00000000">
        <w:rPr>
          <w:rFonts w:ascii="Arial Narrow" w:cs="Arial Narrow" w:eastAsia="Arial Narrow" w:hAnsi="Arial Narrow"/>
          <w:sz w:val="24"/>
          <w:szCs w:val="24"/>
          <w:rtl w:val="0"/>
        </w:rPr>
        <w:t xml:space="preserve"> a </w:t>
      </w:r>
      <w:hyperlink r:id="rId13">
        <w:r w:rsidDel="00000000" w:rsidR="00000000" w:rsidRPr="00000000">
          <w:rPr>
            <w:rFonts w:ascii="Arial Narrow" w:cs="Arial Narrow" w:eastAsia="Arial Narrow" w:hAnsi="Arial Narrow"/>
            <w:b w:val="1"/>
            <w:bCs w:val="1"/>
            <w:color w:val="1155cc"/>
            <w:sz w:val="24"/>
            <w:szCs w:val="24"/>
            <w:u w:val="single"/>
            <w:rtl w:val="0"/>
          </w:rPr>
          <w:t xml:space="preserve">Vták na povale</w:t>
        </w:r>
      </w:hyperlink>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0F">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0">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„Mám radosť z toho, akú silu má divadlo na Pohode. Je to aj zásluha dlhoročnej dramaturgičky Alžbety Vrzguly, ktorá pripravovala divadelný program do roku 2025. Je symbolické, že medzi divadelnými predstaveniami máme tento rok aj divadlo Uhol_92 s jej hrou Happy End. Teším sa, že si pripomenieme aj legendárne pohodovské koncerty Milana Lasicu – umeleckou poctou pre tohto skvelého človeka je uvedenie hry Náš priateľ René, ktorú napísali a hrali s Júliusom Satinským. Aktuálne ju hrajú – a výborne – Lukáš Latinák a Juraj Kemka. Verím, že mnohých poteší aj účasť Divadla Petra Mankoveckého s hrou Požadujme nemožné so študentmi VŠMU či Divadla Ticho a spol. s hrou Ach, kde mi miesto na zemi!,“ hovorí riaditeľ festivalu Michal Kaščák.</w:t>
      </w:r>
    </w:p>
    <w:p w:rsidR="00000000" w:rsidDel="00000000" w:rsidP="00000000" w:rsidRDefault="00000000" w:rsidRPr="00000000" w14:paraId="00000011">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2">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Silný moment programu prinesie aj návrat divadla z Chersonu. „Zvlášť hrdý som na návrat Divadla Mykolu Kuliša z Chersonu. Napriek tomu, že Cherson trpí denným terorom zo strany ruskej armády, funguje tam pod vedením Olexandra Knyhu neuveriteľne plodné divadlo. V čase neprestajného ostreľovania civilných cieľov, vrátane niekoľkých útokov priamo na divadlo, uvádza takmer dvadsať premiér ročne, každý víkend realizuje tvorivé dielne pre deti a cestuje po celej Ukrajine. Toto divadlo okrem samotného umenia ukazuje aj silu kultúry a môže byť silnou inšpiráciou aj pre ľudí z kultúry na Slovensku. Ich dve monodrámy sú veľmi silnou umeleckou odpoveďou na vojnu, ktorú voči Ukrajine a celému civilizovanému svetu vedie Ruská federácia,“ dodáva Kaščák.</w:t>
      </w:r>
    </w:p>
    <w:p w:rsidR="00000000" w:rsidDel="00000000" w:rsidP="00000000" w:rsidRDefault="00000000" w:rsidRPr="00000000" w14:paraId="00000013">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 ročník festivalu Pohoda sa uskutoční 8. a 9. – 11. júla 2026 na trenčianskom letisku. Počas troch festivalových dní (štvrtok – sobota) vystúpia Gorillaz, The Prodigy, Lykke Li, Denzel Curry, IDLES, Oliver Tree, Apashe &amp; Brass Orchestra, Action Bronson a mnohí ďalší. Po prvý raz v histórii festivalu pribudne aj samostatný Extra Day, na ktorom vystúpia The Cure, The Twilight Sad, Just Mustard a Denis Bango. Festival Pohoda popri hudbe ponúkne opäť pestrý multižánrový program, v ktorom bude mať divadlo svoje pevné miesto.</w:t>
      </w:r>
    </w:p>
    <w:p w:rsidR="00000000" w:rsidDel="00000000" w:rsidP="00000000" w:rsidRDefault="00000000" w:rsidRPr="00000000" w14:paraId="00000015">
      <w:pPr>
        <w:spacing w:line="276"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16">
      <w:pPr>
        <w:spacing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Foto z Pohody 2025:</w:t>
      </w: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b w:val="1"/>
          <w:bCs w:val="1"/>
          <w:sz w:val="24"/>
          <w:szCs w:val="24"/>
        </w:rPr>
      </w:pPr>
      <w:hyperlink r:id="rId14">
        <w:r w:rsidDel="00000000" w:rsidR="00000000" w:rsidRPr="00000000">
          <w:rPr>
            <w:rFonts w:ascii="Arial Narrow" w:cs="Arial Narrow" w:eastAsia="Arial Narrow" w:hAnsi="Arial Narrow"/>
            <w:color w:val="1155cc"/>
            <w:sz w:val="24"/>
            <w:szCs w:val="24"/>
            <w:u w:val="single"/>
            <w:rtl w:val="0"/>
          </w:rPr>
          <w:t xml:space="preserve">https://www.pohodafestival.sk/sk/fotopohoda/2025</w:t>
        </w:r>
      </w:hyperlink>
      <w:r w:rsidDel="00000000" w:rsidR="00000000" w:rsidRPr="00000000">
        <w:rPr>
          <w:rtl w:val="0"/>
        </w:rPr>
      </w:r>
    </w:p>
    <w:p w:rsidR="00000000" w:rsidDel="00000000" w:rsidP="00000000" w:rsidRDefault="00000000" w:rsidRPr="00000000" w14:paraId="00000018">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9">
      <w:pPr>
        <w:spacing w:line="276"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Presskit – divadlo na Pohode:</w:t>
      </w:r>
    </w:p>
    <w:p w:rsidR="00000000" w:rsidDel="00000000" w:rsidP="00000000" w:rsidRDefault="00000000" w:rsidRPr="00000000" w14:paraId="0000001A">
      <w:pPr>
        <w:spacing w:line="276" w:lineRule="auto"/>
        <w:rPr>
          <w:rFonts w:ascii="Arial Narrow" w:cs="Arial Narrow" w:eastAsia="Arial Narrow" w:hAnsi="Arial Narrow"/>
          <w:sz w:val="24"/>
          <w:szCs w:val="24"/>
        </w:rPr>
      </w:pPr>
      <w:hyperlink r:id="rId15">
        <w:r w:rsidDel="00000000" w:rsidR="00000000" w:rsidRPr="00000000">
          <w:rPr>
            <w:rFonts w:ascii="Arial Narrow" w:cs="Arial Narrow" w:eastAsia="Arial Narrow" w:hAnsi="Arial Narrow"/>
            <w:color w:val="1155cc"/>
            <w:sz w:val="24"/>
            <w:szCs w:val="24"/>
            <w:u w:val="single"/>
            <w:rtl w:val="0"/>
          </w:rPr>
          <w:t xml:space="preserve">https://drive.google.com/drive/folders/1ZNYvj5j_r8n2AlwflKc75VNo9u6qTU_K?usp=sharing</w:t>
        </w:r>
      </w:hyperlink>
      <w:r w:rsidDel="00000000" w:rsidR="00000000" w:rsidRPr="00000000">
        <w:rPr>
          <w:rtl w:val="0"/>
        </w:rPr>
      </w:r>
    </w:p>
    <w:p w:rsidR="00000000" w:rsidDel="00000000" w:rsidP="00000000" w:rsidRDefault="00000000" w:rsidRPr="00000000" w14:paraId="0000001B">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C">
      <w:pPr>
        <w:spacing w:line="276"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Kontakt pre médiá</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1E">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Lukáš Grešš</w:t>
        <w:br w:type="textWrapping"/>
        <w:t xml:space="preserve">PR &amp; Media Director Pohoda festival</w:t>
      </w:r>
    </w:p>
    <w:p w:rsidR="00000000" w:rsidDel="00000000" w:rsidP="00000000" w:rsidRDefault="00000000" w:rsidRPr="00000000" w14:paraId="0000001F">
      <w:pPr>
        <w:spacing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Mob: +421 915 778 020</w:t>
      </w:r>
    </w:p>
    <w:p w:rsidR="00000000" w:rsidDel="00000000" w:rsidP="00000000" w:rsidRDefault="00000000" w:rsidRPr="00000000" w14:paraId="00000020">
      <w:pPr>
        <w:spacing w:line="276" w:lineRule="auto"/>
        <w:rPr>
          <w:rFonts w:ascii="Arial Narrow" w:cs="Arial Narrow" w:eastAsia="Arial Narrow" w:hAnsi="Arial Narrow"/>
          <w:color w:val="103cc0"/>
          <w:sz w:val="24"/>
          <w:szCs w:val="24"/>
          <w:u w:val="single"/>
        </w:rPr>
      </w:pPr>
      <w:r w:rsidDel="00000000" w:rsidR="00000000" w:rsidRPr="00000000">
        <w:rPr>
          <w:rFonts w:ascii="Arial Narrow" w:cs="Arial Narrow" w:eastAsia="Arial Narrow" w:hAnsi="Arial Narrow"/>
          <w:color w:val="103cc0"/>
          <w:sz w:val="24"/>
          <w:szCs w:val="24"/>
          <w:u w:val="single"/>
          <w:rtl w:val="0"/>
        </w:rPr>
        <w:t xml:space="preserve">lukas@pohodafestival.sk</w:t>
      </w:r>
    </w:p>
    <w:p w:rsidR="00000000" w:rsidDel="00000000" w:rsidP="00000000" w:rsidRDefault="00000000" w:rsidRPr="00000000" w14:paraId="00000021">
      <w:pPr>
        <w:spacing w:line="276" w:lineRule="auto"/>
        <w:rPr>
          <w:rFonts w:ascii="Arial Narrow" w:cs="Arial Narrow" w:eastAsia="Arial Narrow" w:hAnsi="Arial Narrow"/>
          <w:sz w:val="24"/>
          <w:szCs w:val="24"/>
        </w:rPr>
      </w:pPr>
      <w:hyperlink r:id="rId16">
        <w:r w:rsidDel="00000000" w:rsidR="00000000" w:rsidRPr="00000000">
          <w:rPr>
            <w:rFonts w:ascii="Arial Narrow" w:cs="Arial Narrow" w:eastAsia="Arial Narrow" w:hAnsi="Arial Narrow"/>
            <w:color w:val="1155cc"/>
            <w:sz w:val="24"/>
            <w:szCs w:val="24"/>
            <w:u w:val="single"/>
            <w:rtl w:val="0"/>
          </w:rPr>
          <w:t xml:space="preserve">www.pohodafestival.sk</w:t>
        </w:r>
      </w:hyperlink>
      <w:r w:rsidDel="00000000" w:rsidR="00000000" w:rsidRPr="00000000">
        <w:rPr>
          <w:rtl w:val="0"/>
        </w:rPr>
      </w:r>
    </w:p>
    <w:sectPr>
      <w:head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-457168</wp:posOffset>
          </wp:positionV>
          <wp:extent cx="1615440" cy="386715"/>
          <wp:effectExtent b="0" l="0" r="0" t="0"/>
          <wp:wrapSquare wrapText="bothSides" distB="0" distT="0" distL="114300" distR="11430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ohodafestival.sk/sk/novinky/chersonske-divadlo-sa-vracia-na-pohodu-s-dvoma-silnymi-monodramami" TargetMode="External"/><Relationship Id="rId10" Type="http://schemas.openxmlformats.org/officeDocument/2006/relationships/hyperlink" Target="https://www.pohodafestival.sk/sk/novinky/uhol-92-prinesie-na-pohodu-hudobnu-komediu-happy-end" TargetMode="External"/><Relationship Id="rId13" Type="http://schemas.openxmlformats.org/officeDocument/2006/relationships/hyperlink" Target="https://www.pohodafestival.sk/sk/artist/vtak-na-povale" TargetMode="External"/><Relationship Id="rId12" Type="http://schemas.openxmlformats.org/officeDocument/2006/relationships/hyperlink" Target="https://www.pohodafestival.sk/sk/artist/jednodnovy-hrdi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hodafestival.sk/sk/novinky/pozadujme-nemozne-prinesie-na-pohodu-generacnu-vypoved-o-slobode-identite-aj-hraniciach-moznosti" TargetMode="External"/><Relationship Id="rId15" Type="http://schemas.openxmlformats.org/officeDocument/2006/relationships/hyperlink" Target="https://drive.google.com/drive/folders/1ZNYvj5j_r8n2AlwflKc75VNo9u6qTU_K?usp=sharing" TargetMode="External"/><Relationship Id="rId14" Type="http://schemas.openxmlformats.org/officeDocument/2006/relationships/hyperlink" Target="https://www.pohodafestival.sk/sk/fotopohoda/2025" TargetMode="External"/><Relationship Id="rId17" Type="http://schemas.openxmlformats.org/officeDocument/2006/relationships/header" Target="header1.xml"/><Relationship Id="rId16" Type="http://schemas.openxmlformats.org/officeDocument/2006/relationships/hyperlink" Target="http://www.pohodafestival.s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ohodafestival.sk/sk/novinky/divadlo-ticho-a-spol-na-pohode-2026-s-generacnou-komediou-ach-kde-mi-miesto-na-zemi" TargetMode="External"/><Relationship Id="rId8" Type="http://schemas.openxmlformats.org/officeDocument/2006/relationships/hyperlink" Target="https://www.pohodafestival.sk/sk/novinky/nas-priatel-rene-prinesie-na-pohodu-poctu-legendarnej-dvojici-lasica-satinsk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vZnRFOGlUfseBqj0e+jx734qg==">CgMxLjA4AHIhMWxWMUV6bi1UWklTLXIwQllUbkZYNG92UlJVZC1yTHdy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