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 </w:t>
      </w:r>
    </w:p>
    <w:p w:rsidR="00000000" w:rsidDel="00000000" w:rsidP="00000000" w:rsidRDefault="00000000" w:rsidRPr="00000000" w14:paraId="00000002">
      <w:pPr>
        <w:spacing w:line="276" w:lineRule="auto"/>
        <w:jc w:val="center"/>
        <w:rPr>
          <w:rFonts w:ascii="Arial Narrow" w:cs="Arial Narrow" w:eastAsia="Arial Narrow" w:hAnsi="Arial Narrow"/>
          <w:b w:val="1"/>
          <w:bCs w:val="1"/>
          <w:sz w:val="32"/>
          <w:szCs w:val="32"/>
        </w:rPr>
      </w:pPr>
      <w:r w:rsidDel="00000000" w:rsidR="00000000" w:rsidRPr="00000000">
        <w:rPr>
          <w:rtl w:val="0"/>
        </w:rPr>
      </w:r>
    </w:p>
    <w:p w:rsidR="00000000" w:rsidDel="00000000" w:rsidP="00000000" w:rsidRDefault="00000000" w:rsidRPr="00000000" w14:paraId="00000003">
      <w:pPr>
        <w:spacing w:line="276" w:lineRule="auto"/>
        <w:jc w:val="center"/>
        <w:rPr>
          <w:rFonts w:ascii="Arial Narrow" w:cs="Arial Narrow" w:eastAsia="Arial Narrow" w:hAnsi="Arial Narrow"/>
          <w:b w:val="1"/>
          <w:bCs w:val="1"/>
          <w:sz w:val="32"/>
          <w:szCs w:val="32"/>
        </w:rPr>
      </w:pPr>
      <w:r w:rsidDel="00000000" w:rsidR="00000000" w:rsidRPr="00000000">
        <w:rPr>
          <w:rtl w:val="0"/>
        </w:rPr>
      </w:r>
    </w:p>
    <w:p w:rsidR="00000000" w:rsidDel="00000000" w:rsidP="00000000" w:rsidRDefault="00000000" w:rsidRPr="00000000" w14:paraId="00000004">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740" w:before="0" w:line="335.99999999999994" w:lineRule="auto"/>
        <w:jc w:val="center"/>
        <w:rPr>
          <w:rFonts w:ascii="Arial Narrow" w:cs="Arial Narrow" w:eastAsia="Arial Narrow" w:hAnsi="Arial Narrow"/>
          <w:b w:val="1"/>
          <w:bCs w:val="1"/>
          <w:sz w:val="24"/>
          <w:szCs w:val="24"/>
        </w:rPr>
      </w:pPr>
      <w:bookmarkStart w:colFirst="0" w:colLast="0" w:name="_heading=h.6luw6i47kou9" w:id="0"/>
      <w:bookmarkEnd w:id="0"/>
      <w:r w:rsidDel="00000000" w:rsidR="00000000" w:rsidRPr="00000000">
        <w:rPr>
          <w:sz w:val="36"/>
          <w:szCs w:val="36"/>
          <w:rtl w:val="0"/>
        </w:rPr>
        <w:t xml:space="preserve">Na charitatívnom podujatí Doma dobre, ktorého cieľom je pomôcť ľuďom bez domova, tento rok vystúpia Hex, Bez ladu a skladu a Lucerka</w:t>
      </w:r>
      <w:r w:rsidDel="00000000" w:rsidR="00000000" w:rsidRPr="00000000">
        <w:rPr>
          <w:rtl w:val="0"/>
        </w:rPr>
      </w:r>
    </w:p>
    <w:p w:rsidR="00000000" w:rsidDel="00000000" w:rsidP="00000000" w:rsidRDefault="00000000" w:rsidRPr="00000000" w14:paraId="00000005">
      <w:pPr>
        <w:spacing w:line="360" w:lineRule="auto"/>
        <w:jc w:val="both"/>
        <w:rPr>
          <w:color w:val="212121"/>
          <w:highlight w:val="white"/>
        </w:rPr>
      </w:pPr>
      <w:r w:rsidDel="00000000" w:rsidR="00000000" w:rsidRPr="00000000">
        <w:rPr>
          <w:rtl w:val="0"/>
        </w:rPr>
        <w:t xml:space="preserve">Svätý Jur, 26. novembra </w:t>
      </w:r>
      <w:r w:rsidDel="00000000" w:rsidR="00000000" w:rsidRPr="00000000">
        <w:rPr>
          <w:b w:val="1"/>
          <w:bCs w:val="1"/>
          <w:rtl w:val="0"/>
        </w:rPr>
        <w:br w:type="textWrapping"/>
        <w:br w:type="textWrapping"/>
        <w:t xml:space="preserve">Charitatívne podujatie Doma dobre aj tento rok organizuje Pohoda festival a nezisková organizácia Depaul Slovensko. Uskutoční sa v nedeľu, 7. decembra, od 13:00 do 17:00 priamo v Nocľahárni sv. Vincenta de Paul na Ivanskej ceste 32 v Bratislave. Na akcii vystúpi jedna z najpopulárnejších slovenských kapiel Hex, </w:t>
      </w:r>
      <w:r w:rsidDel="00000000" w:rsidR="00000000" w:rsidRPr="00000000">
        <w:rPr>
          <w:b w:val="1"/>
          <w:bCs w:val="1"/>
          <w:highlight w:val="white"/>
          <w:rtl w:val="0"/>
        </w:rPr>
        <w:t xml:space="preserve">legenda domácej undergroundovej a alternatívnej scény </w:t>
      </w:r>
      <w:r w:rsidDel="00000000" w:rsidR="00000000" w:rsidRPr="00000000">
        <w:rPr>
          <w:b w:val="1"/>
          <w:bCs w:val="1"/>
          <w:highlight w:val="white"/>
          <w:rtl w:val="0"/>
        </w:rPr>
        <w:t xml:space="preserve">Bez ladu a </w:t>
      </w:r>
      <w:r w:rsidDel="00000000" w:rsidR="00000000" w:rsidRPr="00000000">
        <w:rPr>
          <w:b w:val="1"/>
          <w:bCs w:val="1"/>
          <w:highlight w:val="white"/>
          <w:rtl w:val="0"/>
        </w:rPr>
        <w:t xml:space="preserve">skladu</w:t>
      </w:r>
      <w:r w:rsidDel="00000000" w:rsidR="00000000" w:rsidRPr="00000000">
        <w:rPr>
          <w:b w:val="1"/>
          <w:bCs w:val="1"/>
          <w:highlight w:val="white"/>
          <w:rtl w:val="0"/>
        </w:rPr>
        <w:t xml:space="preserve"> a trenčianska dychovka </w:t>
      </w:r>
      <w:r w:rsidDel="00000000" w:rsidR="00000000" w:rsidRPr="00000000">
        <w:rPr>
          <w:b w:val="1"/>
          <w:bCs w:val="1"/>
          <w:highlight w:val="white"/>
          <w:rtl w:val="0"/>
        </w:rPr>
        <w:t xml:space="preserve">Lucerka</w:t>
      </w:r>
      <w:r w:rsidDel="00000000" w:rsidR="00000000" w:rsidRPr="00000000">
        <w:rPr>
          <w:b w:val="1"/>
          <w:bCs w:val="1"/>
          <w:rtl w:val="0"/>
        </w:rPr>
        <w:t xml:space="preserve">. </w:t>
      </w:r>
      <w:r w:rsidDel="00000000" w:rsidR="00000000" w:rsidRPr="00000000">
        <w:rPr>
          <w:b w:val="1"/>
          <w:bCs w:val="1"/>
          <w:highlight w:val="white"/>
          <w:rtl w:val="0"/>
        </w:rPr>
        <w:t xml:space="preserve">Posledné dve formácie si zopár skladieb zahrajú aj spoločne</w:t>
      </w:r>
      <w:r w:rsidDel="00000000" w:rsidR="00000000" w:rsidRPr="00000000">
        <w:rPr>
          <w:b w:val="1"/>
          <w:bCs w:val="1"/>
          <w:rtl w:val="0"/>
        </w:rPr>
        <w:t xml:space="preserve">. Návštevníčky a návštevníci môžu prísť podporiť ľudí bez domova a užiť si skvelý nielen hudobný program. Vstup na podujatie je voľný. </w:t>
        <w:br w:type="textWrapping"/>
        <w:br w:type="textWrapping"/>
      </w:r>
      <w:r w:rsidDel="00000000" w:rsidR="00000000" w:rsidRPr="00000000">
        <w:rPr>
          <w:color w:val="212121"/>
          <w:highlight w:val="white"/>
          <w:rtl w:val="0"/>
        </w:rPr>
        <w:t xml:space="preserve">Okrem koncertov bude pripravený aj program pre najmenších – marionetová vianočná komédia </w:t>
      </w:r>
      <w:r w:rsidDel="00000000" w:rsidR="00000000" w:rsidRPr="00000000">
        <w:rPr>
          <w:b w:val="1"/>
          <w:bCs w:val="1"/>
          <w:color w:val="212121"/>
          <w:highlight w:val="white"/>
          <w:rtl w:val="0"/>
        </w:rPr>
        <w:t xml:space="preserve">Zlaté prasa od </w:t>
      </w:r>
      <w:r w:rsidDel="00000000" w:rsidR="00000000" w:rsidRPr="00000000">
        <w:rPr>
          <w:b w:val="1"/>
          <w:bCs w:val="1"/>
          <w:color w:val="212121"/>
          <w:highlight w:val="white"/>
          <w:rtl w:val="0"/>
        </w:rPr>
        <w:t xml:space="preserve">Bábkového divadla Morgonrock</w:t>
      </w:r>
      <w:r w:rsidDel="00000000" w:rsidR="00000000" w:rsidRPr="00000000">
        <w:rPr>
          <w:color w:val="212121"/>
          <w:highlight w:val="white"/>
          <w:rtl w:val="0"/>
        </w:rPr>
        <w:t xml:space="preserve"> </w:t>
      </w:r>
      <w:r w:rsidDel="00000000" w:rsidR="00000000" w:rsidRPr="00000000">
        <w:rPr>
          <w:color w:val="212121"/>
          <w:highlight w:val="white"/>
          <w:rtl w:val="0"/>
        </w:rPr>
        <w:t xml:space="preserve">a k dispozícii bude aj detský kútik. Návštevníci a návštevníčky si budú môcť pozrieť výstavu fotografií </w:t>
      </w:r>
      <w:r w:rsidDel="00000000" w:rsidR="00000000" w:rsidRPr="00000000">
        <w:rPr>
          <w:b w:val="1"/>
          <w:bCs w:val="1"/>
          <w:color w:val="212121"/>
          <w:highlight w:val="white"/>
          <w:rtl w:val="0"/>
        </w:rPr>
        <w:t xml:space="preserve">Nebývam, ale žijem</w:t>
      </w:r>
      <w:r w:rsidDel="00000000" w:rsidR="00000000" w:rsidRPr="00000000">
        <w:rPr>
          <w:color w:val="212121"/>
          <w:highlight w:val="white"/>
          <w:rtl w:val="0"/>
        </w:rPr>
        <w:t xml:space="preserve"> a pripravený bude aj workshop výroby bezodpadových podpaľovačov s klientmi a klientkami z Útulku sv. Lujzy a workshop pletenia s klientami a s klientkami Útulku sv. Vincenta. Súčasťou programu bude aj diskusia </w:t>
      </w:r>
      <w:r w:rsidDel="00000000" w:rsidR="00000000" w:rsidRPr="00000000">
        <w:rPr>
          <w:b w:val="1"/>
          <w:bCs w:val="1"/>
          <w:color w:val="212121"/>
          <w:highlight w:val="white"/>
          <w:rtl w:val="0"/>
        </w:rPr>
        <w:t xml:space="preserve">Choďte pracovať!</w:t>
      </w:r>
      <w:r w:rsidDel="00000000" w:rsidR="00000000" w:rsidRPr="00000000">
        <w:rPr>
          <w:color w:val="212121"/>
          <w:highlight w:val="white"/>
          <w:rtl w:val="0"/>
        </w:rPr>
        <w:t xml:space="preserve"> s </w:t>
      </w:r>
      <w:r w:rsidDel="00000000" w:rsidR="00000000" w:rsidRPr="00000000">
        <w:rPr>
          <w:color w:val="212121"/>
          <w:highlight w:val="white"/>
          <w:rtl w:val="0"/>
        </w:rPr>
        <w:t xml:space="preserve">hosťami Soňou Pobieckou (sociálna pracovníčka v Programe zamestnávania Depaul Slovensko) a Pánom Petrom (klient Depaul Slovensko). </w:t>
        <w:br w:type="textWrapping"/>
        <w:br w:type="textWrapping"/>
        <w:t xml:space="preserve">Na mieste bude aj info, merch a HR stánok </w:t>
      </w:r>
      <w:r w:rsidDel="00000000" w:rsidR="00000000" w:rsidRPr="00000000">
        <w:rPr>
          <w:color w:val="212121"/>
          <w:highlight w:val="white"/>
          <w:rtl w:val="0"/>
        </w:rPr>
        <w:t xml:space="preserve">Depaul</w:t>
      </w:r>
      <w:r w:rsidDel="00000000" w:rsidR="00000000" w:rsidRPr="00000000">
        <w:rPr>
          <w:color w:val="212121"/>
          <w:highlight w:val="white"/>
          <w:rtl w:val="0"/>
        </w:rPr>
        <w:t xml:space="preserve"> Slovensko a dobrovoľníci a dobrovoľníčky navaria chutnú vianočnú kapustnicu, ktorú si návštevníci a návštevníčky budú môcť vychutnať za dobrovoľný príspevok. Pomôcť ľuďom bez domova bude možné aj cez materiálnu pomoc v podobe spacákov a diek. </w:t>
      </w:r>
    </w:p>
    <w:p w:rsidR="00000000" w:rsidDel="00000000" w:rsidP="00000000" w:rsidRDefault="00000000" w:rsidRPr="00000000" w14:paraId="00000006">
      <w:pPr>
        <w:spacing w:line="360" w:lineRule="auto"/>
        <w:jc w:val="both"/>
        <w:rPr>
          <w:color w:val="212121"/>
          <w:highlight w:val="white"/>
        </w:rPr>
      </w:pPr>
      <w:r w:rsidDel="00000000" w:rsidR="00000000" w:rsidRPr="00000000">
        <w:rPr>
          <w:rtl w:val="0"/>
        </w:rPr>
      </w:r>
    </w:p>
    <w:p w:rsidR="00000000" w:rsidDel="00000000" w:rsidP="00000000" w:rsidRDefault="00000000" w:rsidRPr="00000000" w14:paraId="00000007">
      <w:pPr>
        <w:spacing w:line="360" w:lineRule="auto"/>
        <w:jc w:val="both"/>
        <w:rPr>
          <w:color w:val="212121"/>
          <w:highlight w:val="white"/>
        </w:rPr>
      </w:pPr>
      <w:r w:rsidDel="00000000" w:rsidR="00000000" w:rsidRPr="00000000">
        <w:rPr>
          <w:rtl w:val="0"/>
        </w:rPr>
      </w:r>
    </w:p>
    <w:p w:rsidR="00000000" w:rsidDel="00000000" w:rsidP="00000000" w:rsidRDefault="00000000" w:rsidRPr="00000000" w14:paraId="00000008">
      <w:pPr>
        <w:spacing w:line="360" w:lineRule="auto"/>
        <w:jc w:val="both"/>
        <w:rPr>
          <w:color w:val="212121"/>
          <w:highlight w:val="white"/>
        </w:rPr>
      </w:pPr>
      <w:r w:rsidDel="00000000" w:rsidR="00000000" w:rsidRPr="00000000">
        <w:rPr>
          <w:color w:val="212121"/>
          <w:highlight w:val="white"/>
          <w:rtl w:val="0"/>
        </w:rPr>
        <w:t xml:space="preserve">Cieľom podujatia je pomôcť ľuďom, ktorí prišli o svoj domov, šíriť osvetu a upozorniť spoločnosť na skutočné problémy ľudí bez domova, pre ktorých je zima kritickým obdobím. Podujatie Doma dobre zároveň podporuje výzvu „Adoptuj si posteľ“, za ktorou stojí Depaul Slovensko. Viac o tejto kampani sa dozviete na </w:t>
      </w:r>
      <w:hyperlink r:id="rId7">
        <w:r w:rsidDel="00000000" w:rsidR="00000000" w:rsidRPr="00000000">
          <w:rPr>
            <w:highlight w:val="white"/>
            <w:u w:val="single"/>
            <w:rtl w:val="0"/>
          </w:rPr>
          <w:t xml:space="preserve">www.adoptujsipostel.sk</w:t>
        </w:r>
      </w:hyperlink>
      <w:r w:rsidDel="00000000" w:rsidR="00000000" w:rsidRPr="00000000">
        <w:rPr>
          <w:color w:val="212121"/>
          <w:highlight w:val="white"/>
          <w:rtl w:val="0"/>
        </w:rPr>
        <w:t xml:space="preserve">. </w:t>
      </w:r>
    </w:p>
    <w:p w:rsidR="00000000" w:rsidDel="00000000" w:rsidP="00000000" w:rsidRDefault="00000000" w:rsidRPr="00000000" w14:paraId="00000009">
      <w:pPr>
        <w:spacing w:line="360" w:lineRule="auto"/>
        <w:jc w:val="both"/>
        <w:rPr>
          <w:color w:val="212121"/>
          <w:highlight w:val="white"/>
        </w:rPr>
      </w:pPr>
      <w:r w:rsidDel="00000000" w:rsidR="00000000" w:rsidRPr="00000000">
        <w:rPr>
          <w:rtl w:val="0"/>
        </w:rPr>
      </w:r>
    </w:p>
    <w:p w:rsidR="00000000" w:rsidDel="00000000" w:rsidP="00000000" w:rsidRDefault="00000000" w:rsidRPr="00000000" w14:paraId="0000000A">
      <w:pPr>
        <w:spacing w:line="360" w:lineRule="auto"/>
        <w:jc w:val="both"/>
        <w:rPr>
          <w:rFonts w:ascii="Arial Narrow" w:cs="Arial Narrow" w:eastAsia="Arial Narrow" w:hAnsi="Arial Narrow"/>
          <w:sz w:val="24"/>
          <w:szCs w:val="24"/>
        </w:rPr>
      </w:pPr>
      <w:r w:rsidDel="00000000" w:rsidR="00000000" w:rsidRPr="00000000">
        <w:rPr>
          <w:color w:val="212121"/>
          <w:highlight w:val="white"/>
          <w:rtl w:val="0"/>
        </w:rPr>
        <w:t xml:space="preserve">Ľudia bez domova sú ako my. Mnohí stratili zamestnanie, milovanú osobu alebo trpia vážnou chorobou. Depaul Slovensko je nezisková organizácia, ktorá sa snaží pomáhať všetkým, ktorí zostali na ulici. Pretože ulica nie je a pre nikoho nemôže byť domovom.</w:t>
        <w:br w:type="textWrapping"/>
        <w:br w:type="textWrapping"/>
      </w:r>
      <w:r w:rsidDel="00000000" w:rsidR="00000000" w:rsidRPr="00000000">
        <w:rPr>
          <w:color w:val="212121"/>
          <w:highlight w:val="white"/>
          <w:rtl w:val="0"/>
        </w:rPr>
        <w:t xml:space="preserve">Podujatie Doma Dobre finančne podporila </w:t>
      </w:r>
      <w:hyperlink r:id="rId8">
        <w:r w:rsidDel="00000000" w:rsidR="00000000" w:rsidRPr="00000000">
          <w:rPr>
            <w:highlight w:val="white"/>
            <w:rtl w:val="0"/>
          </w:rPr>
          <w:t xml:space="preserve">Nadácia mesta Bratislavy</w:t>
        </w:r>
      </w:hyperlink>
      <w:r w:rsidDel="00000000" w:rsidR="00000000" w:rsidRPr="00000000">
        <w:rPr>
          <w:color w:val="212121"/>
          <w:highlight w:val="white"/>
          <w:rtl w:val="0"/>
        </w:rPr>
        <w:t xml:space="preserve">. </w:t>
      </w:r>
      <w:r w:rsidDel="00000000" w:rsidR="00000000" w:rsidRPr="00000000">
        <w:rPr>
          <w:color w:val="212121"/>
          <w:highlight w:val="white"/>
          <w:rtl w:val="0"/>
        </w:rPr>
        <w:br w:type="textWrapping"/>
      </w:r>
      <w:r w:rsidDel="00000000" w:rsidR="00000000" w:rsidRPr="00000000">
        <w:rPr>
          <w:rtl w:val="0"/>
        </w:rPr>
      </w:r>
    </w:p>
    <w:p w:rsidR="00000000" w:rsidDel="00000000" w:rsidP="00000000" w:rsidRDefault="00000000" w:rsidRPr="00000000" w14:paraId="0000000B">
      <w:pPr>
        <w:spacing w:line="276" w:lineRule="auto"/>
        <w:rPr>
          <w:rFonts w:ascii="Arial Narrow" w:cs="Arial Narrow" w:eastAsia="Arial Narrow" w:hAnsi="Arial Narrow"/>
          <w:b w:val="1"/>
          <w:bCs w:val="1"/>
          <w:sz w:val="24"/>
          <w:szCs w:val="24"/>
        </w:rPr>
      </w:pPr>
      <w:hyperlink r:id="rId9">
        <w:r w:rsidDel="00000000" w:rsidR="00000000" w:rsidRPr="00000000">
          <w:rPr>
            <w:rFonts w:ascii="Arial Narrow" w:cs="Arial Narrow" w:eastAsia="Arial Narrow" w:hAnsi="Arial Narrow"/>
            <w:b w:val="1"/>
            <w:bCs w:val="1"/>
            <w:color w:val="1155cc"/>
            <w:sz w:val="24"/>
            <w:szCs w:val="24"/>
            <w:u w:val="single"/>
            <w:rtl w:val="0"/>
          </w:rPr>
          <w:t xml:space="preserve">Facebook udalosť</w:t>
        </w:r>
      </w:hyperlink>
      <w:r w:rsidDel="00000000" w:rsidR="00000000" w:rsidRPr="00000000">
        <w:rPr>
          <w:rtl w:val="0"/>
        </w:rPr>
      </w:r>
    </w:p>
    <w:p w:rsidR="00000000" w:rsidDel="00000000" w:rsidP="00000000" w:rsidRDefault="00000000" w:rsidRPr="00000000" w14:paraId="0000000C">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Narrow" w:cs="Arial Narrow" w:eastAsia="Arial Narrow" w:hAnsi="Arial Narrow"/>
          <w:sz w:val="24"/>
          <w:szCs w:val="24"/>
        </w:rPr>
      </w:pPr>
      <w:hyperlink r:id="rId10">
        <w:r w:rsidDel="00000000" w:rsidR="00000000" w:rsidRPr="00000000">
          <w:rPr>
            <w:rFonts w:ascii="Arial Narrow" w:cs="Arial Narrow" w:eastAsia="Arial Narrow" w:hAnsi="Arial Narrow"/>
            <w:b w:val="1"/>
            <w:bCs w:val="1"/>
            <w:color w:val="1155cc"/>
            <w:sz w:val="24"/>
            <w:szCs w:val="24"/>
            <w:u w:val="single"/>
            <w:rtl w:val="0"/>
          </w:rPr>
          <w:t xml:space="preserve">Presskit</w:t>
        </w:r>
      </w:hyperlink>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E">
      <w:pPr>
        <w:spacing w:line="276" w:lineRule="auto"/>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0">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Kontakt pre médiá:</w:t>
      </w:r>
    </w:p>
    <w:p w:rsidR="00000000" w:rsidDel="00000000" w:rsidP="00000000" w:rsidRDefault="00000000" w:rsidRPr="00000000" w14:paraId="00000012">
      <w:pPr>
        <w:spacing w:line="276" w:lineRule="auto"/>
        <w:jc w:val="both"/>
        <w:rPr>
          <w:rFonts w:ascii="Arial Narrow" w:cs="Arial Narrow" w:eastAsia="Arial Narrow" w:hAnsi="Arial Narrow"/>
          <w:b w:val="1"/>
          <w:bCs w:val="1"/>
          <w:sz w:val="24"/>
          <w:szCs w:val="24"/>
          <w:highlight w:val="white"/>
        </w:rPr>
      </w:pPr>
      <w:r w:rsidDel="00000000" w:rsidR="00000000" w:rsidRPr="00000000">
        <w:rPr>
          <w:rFonts w:ascii="Arial Narrow" w:cs="Arial Narrow" w:eastAsia="Arial Narrow" w:hAnsi="Arial Narrow"/>
          <w:b w:val="1"/>
          <w:bCs w:val="1"/>
          <w:sz w:val="24"/>
          <w:szCs w:val="24"/>
          <w:highlight w:val="white"/>
          <w:rtl w:val="0"/>
        </w:rPr>
        <w:t xml:space="preserve">Jana Kopecká</w:t>
      </w:r>
    </w:p>
    <w:p w:rsidR="00000000" w:rsidDel="00000000" w:rsidP="00000000" w:rsidRDefault="00000000" w:rsidRPr="00000000" w14:paraId="00000013">
      <w:pPr>
        <w:spacing w:line="276"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PR &amp; Media</w:t>
      </w:r>
    </w:p>
    <w:p w:rsidR="00000000" w:rsidDel="00000000" w:rsidP="00000000" w:rsidRDefault="00000000" w:rsidRPr="00000000" w14:paraId="00000014">
      <w:pPr>
        <w:spacing w:line="276" w:lineRule="auto"/>
        <w:jc w:val="both"/>
        <w:rPr>
          <w:rFonts w:ascii="Arial Narrow" w:cs="Arial Narrow" w:eastAsia="Arial Narrow" w:hAnsi="Arial Narrow"/>
          <w:b w:val="1"/>
          <w:bCs w:val="1"/>
          <w:sz w:val="24"/>
          <w:szCs w:val="24"/>
          <w:highlight w:val="white"/>
        </w:rPr>
      </w:pPr>
      <w:r w:rsidDel="00000000" w:rsidR="00000000" w:rsidRPr="00000000">
        <w:rPr>
          <w:rFonts w:ascii="Arial Narrow" w:cs="Arial Narrow" w:eastAsia="Arial Narrow" w:hAnsi="Arial Narrow"/>
          <w:b w:val="1"/>
          <w:bCs w:val="1"/>
          <w:sz w:val="24"/>
          <w:szCs w:val="24"/>
          <w:highlight w:val="white"/>
          <w:rtl w:val="0"/>
        </w:rPr>
        <w:t xml:space="preserve">Tel.: +421 948 028 273</w:t>
      </w:r>
    </w:p>
    <w:p w:rsidR="00000000" w:rsidDel="00000000" w:rsidP="00000000" w:rsidRDefault="00000000" w:rsidRPr="00000000" w14:paraId="00000015">
      <w:pPr>
        <w:spacing w:line="276" w:lineRule="auto"/>
        <w:jc w:val="both"/>
        <w:rPr>
          <w:rFonts w:ascii="Arial Narrow" w:cs="Arial Narrow" w:eastAsia="Arial Narrow" w:hAnsi="Arial Narrow"/>
          <w:color w:val="0000ff"/>
          <w:sz w:val="24"/>
          <w:szCs w:val="24"/>
          <w:highlight w:val="white"/>
        </w:rPr>
      </w:pPr>
      <w:r w:rsidDel="00000000" w:rsidR="00000000" w:rsidRPr="00000000">
        <w:rPr>
          <w:rFonts w:ascii="Arial Narrow" w:cs="Arial Narrow" w:eastAsia="Arial Narrow" w:hAnsi="Arial Narrow"/>
          <w:color w:val="0000ff"/>
          <w:sz w:val="24"/>
          <w:szCs w:val="24"/>
          <w:highlight w:val="white"/>
          <w:rtl w:val="0"/>
        </w:rPr>
        <w:t xml:space="preserve">jana@pohodafestival.sk</w:t>
      </w:r>
    </w:p>
    <w:p w:rsidR="00000000" w:rsidDel="00000000" w:rsidP="00000000" w:rsidRDefault="00000000" w:rsidRPr="00000000" w14:paraId="00000016">
      <w:pPr>
        <w:spacing w:line="276" w:lineRule="auto"/>
        <w:jc w:val="both"/>
        <w:rPr>
          <w:rFonts w:ascii="Arial Narrow" w:cs="Arial Narrow" w:eastAsia="Arial Narrow" w:hAnsi="Arial Narrow"/>
          <w:color w:val="0000ff"/>
          <w:sz w:val="24"/>
          <w:szCs w:val="24"/>
          <w:highlight w:val="white"/>
          <w:u w:val="single"/>
        </w:rPr>
      </w:pPr>
      <w:r w:rsidDel="00000000" w:rsidR="00000000" w:rsidRPr="00000000">
        <w:rPr>
          <w:rFonts w:ascii="Arial Narrow" w:cs="Arial Narrow" w:eastAsia="Arial Narrow" w:hAnsi="Arial Narrow"/>
          <w:color w:val="0000ff"/>
          <w:sz w:val="24"/>
          <w:szCs w:val="24"/>
          <w:highlight w:val="white"/>
          <w:u w:val="single"/>
          <w:rtl w:val="0"/>
        </w:rPr>
        <w:t xml:space="preserve">https://www.pohodafestival.sk/</w:t>
      </w:r>
    </w:p>
    <w:p w:rsidR="00000000" w:rsidDel="00000000" w:rsidP="00000000" w:rsidRDefault="00000000" w:rsidRPr="00000000" w14:paraId="00000017">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Arial Narrow" w:cs="Arial Narrow" w:eastAsia="Arial Narrow" w:hAnsi="Arial Narrow"/>
          <w:b w:val="1"/>
          <w:bCs w:val="1"/>
          <w:sz w:val="24"/>
          <w:szCs w:val="24"/>
          <w:highlight w:val="white"/>
        </w:rPr>
      </w:pPr>
      <w:r w:rsidDel="00000000" w:rsidR="00000000" w:rsidRPr="00000000">
        <w:rPr>
          <w:rtl w:val="0"/>
        </w:rPr>
      </w:r>
    </w:p>
    <w:sectPr>
      <w:head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895350</wp:posOffset>
          </wp:positionH>
          <wp:positionV relativeFrom="paragraph">
            <wp:posOffset>-180974</wp:posOffset>
          </wp:positionV>
          <wp:extent cx="1547813" cy="613937"/>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813" cy="61393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-495296</wp:posOffset>
          </wp:positionH>
          <wp:positionV relativeFrom="paragraph">
            <wp:posOffset>-342895</wp:posOffset>
          </wp:positionV>
          <wp:extent cx="1305419" cy="928688"/>
          <wp:effectExtent b="0" l="0" r="0" t="0"/>
          <wp:wrapNone/>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05419" cy="928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72BE8"/>
    <w:rPr>
      <w:color w:val="0000ff" w:themeColor="hyperlink"/>
      <w:u w:val="single"/>
    </w:rPr>
  </w:style>
  <w:style w:type="character" w:styleId="UnresolvedMention">
    <w:name w:val="Unresolved Mention"/>
    <w:basedOn w:val="DefaultParagraphFont"/>
    <w:uiPriority w:val="99"/>
    <w:semiHidden w:val="1"/>
    <w:unhideWhenUsed w:val="1"/>
    <w:rsid w:val="00072BE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drive/folders/1-KEBxknMWVP_Y-UHvWj-EojHMOzb5958?usp=sharing" TargetMode="External"/><Relationship Id="rId9" Type="http://schemas.openxmlformats.org/officeDocument/2006/relationships/hyperlink" Target="https://www.facebook.com/events/23483190989341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doptujsipostel.sk/" TargetMode="External"/><Relationship Id="rId8" Type="http://schemas.openxmlformats.org/officeDocument/2006/relationships/hyperlink" Target="https://nadaciamesta.bratislava.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guvTJC72OSHzdypxlRxKwbV0w==">CgMxLjAyDmguNmx1dzZpNDdrb3U5OAByITFOYUJOZW1DbW5Bcm44Mk1fRThJVjVnNTVoTEdLX1k3VA==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2024-10-24T22:40:00Z</dcterms:created>
</cp:coreProperties>
</file>