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2519F135" w:rsidR="00DA4C76" w:rsidRPr="001C0F79" w:rsidRDefault="0073689D">
      <w:pPr>
        <w:tabs>
          <w:tab w:val="center" w:pos="4680"/>
        </w:tabs>
        <w:spacing w:before="240"/>
        <w:rPr>
          <w:rFonts w:ascii="Arial" w:eastAsia="Arial Narrow" w:hAnsi="Arial" w:cs="Arial"/>
          <w:sz w:val="22"/>
          <w:szCs w:val="22"/>
        </w:rPr>
      </w:pPr>
      <w:r>
        <w:rPr>
          <w:rFonts w:ascii="Arial" w:eastAsia="Arial Narrow" w:hAnsi="Arial" w:cs="Arial"/>
          <w:sz w:val="22"/>
          <w:szCs w:val="22"/>
          <w:lang w:val="en"/>
        </w:rPr>
        <w:t>PRESS RELEASE</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3F6A9221" w14:textId="38A4DF22" w:rsidR="00FE0FE5" w:rsidRPr="001C0F79" w:rsidRDefault="00F51C43" w:rsidP="007A563B">
      <w:pPr>
        <w:spacing w:line="360" w:lineRule="auto"/>
        <w:jc w:val="center"/>
        <w:rPr>
          <w:rFonts w:ascii="Arial" w:eastAsia="Arial Narrow" w:hAnsi="Arial" w:cs="Arial"/>
          <w:sz w:val="22"/>
          <w:szCs w:val="22"/>
        </w:rPr>
      </w:pPr>
      <w:r>
        <w:rPr>
          <w:rFonts w:ascii="Arial" w:eastAsia="Arial Narrow" w:hAnsi="Arial" w:cs="Arial"/>
          <w:b/>
          <w:bCs/>
          <w:sz w:val="40"/>
          <w:szCs w:val="40"/>
          <w:lang w:val="en"/>
        </w:rPr>
        <w:t>Royal Blood, one of the best British rock bands, is set to perform at Pohoda</w:t>
      </w:r>
    </w:p>
    <w:p w14:paraId="35B0E227" w14:textId="16E14343" w:rsidR="00F51C43" w:rsidRDefault="00B00383" w:rsidP="00F84F36">
      <w:pPr>
        <w:spacing w:line="360" w:lineRule="auto"/>
        <w:rPr>
          <w:rFonts w:ascii="Arial" w:eastAsia="Arial Narrow" w:hAnsi="Arial" w:cs="Arial"/>
          <w:bCs/>
          <w:sz w:val="22"/>
          <w:szCs w:val="22"/>
        </w:rPr>
      </w:pPr>
      <w:r>
        <w:rPr>
          <w:rFonts w:ascii="Arial" w:eastAsia="Arial Narrow" w:hAnsi="Arial" w:cs="Arial"/>
          <w:sz w:val="22"/>
          <w:szCs w:val="22"/>
          <w:lang w:val="en"/>
        </w:rPr>
        <w:br/>
      </w:r>
      <w:r>
        <w:rPr>
          <w:rFonts w:ascii="Arial" w:eastAsia="Arial Narrow" w:hAnsi="Arial" w:cs="Arial"/>
          <w:b/>
          <w:bCs/>
          <w:sz w:val="22"/>
          <w:szCs w:val="22"/>
          <w:lang w:val="en"/>
        </w:rPr>
        <w:t xml:space="preserve">The iconic duo of Mike Kerr and Ben Thatcher will bring a big dose of rock to Trenčín Airport in July. Their eponymous debut album, released in 2014, earned them a nomination for the prestigious Mercury Prize. In 2015, they won the Best British Band of the Year at the BRIT Awards. </w:t>
      </w:r>
      <w:r w:rsidR="002200CD">
        <w:rPr>
          <w:rFonts w:ascii="Arial" w:eastAsia="Arial Narrow" w:hAnsi="Arial" w:cs="Arial"/>
          <w:b/>
          <w:bCs/>
          <w:sz w:val="22"/>
          <w:szCs w:val="22"/>
          <w:lang w:val="en"/>
        </w:rPr>
        <w:t>Today,</w:t>
      </w:r>
      <w:r>
        <w:rPr>
          <w:rFonts w:ascii="Arial" w:eastAsia="Arial Narrow" w:hAnsi="Arial" w:cs="Arial"/>
          <w:b/>
          <w:bCs/>
          <w:sz w:val="22"/>
          <w:szCs w:val="22"/>
          <w:lang w:val="en"/>
        </w:rPr>
        <w:t xml:space="preserve"> Michal </w:t>
      </w:r>
      <w:proofErr w:type="spellStart"/>
      <w:r>
        <w:rPr>
          <w:rFonts w:ascii="Arial" w:eastAsia="Arial Narrow" w:hAnsi="Arial" w:cs="Arial"/>
          <w:b/>
          <w:bCs/>
          <w:sz w:val="22"/>
          <w:szCs w:val="22"/>
          <w:lang w:val="en"/>
        </w:rPr>
        <w:t>Kaščák</w:t>
      </w:r>
      <w:proofErr w:type="spellEnd"/>
      <w:r>
        <w:rPr>
          <w:rFonts w:ascii="Arial" w:eastAsia="Arial Narrow" w:hAnsi="Arial" w:cs="Arial"/>
          <w:b/>
          <w:bCs/>
          <w:sz w:val="22"/>
          <w:szCs w:val="22"/>
          <w:lang w:val="en"/>
        </w:rPr>
        <w:t xml:space="preserve"> announced the new name for Pohoda 2024 on Rádio_FM's morning broadcast.</w:t>
      </w:r>
      <w:r>
        <w:rPr>
          <w:rFonts w:ascii="Arial" w:eastAsia="Arial Narrow" w:hAnsi="Arial" w:cs="Arial"/>
          <w:sz w:val="22"/>
          <w:szCs w:val="22"/>
          <w:lang w:val="en"/>
        </w:rPr>
        <w:br/>
      </w:r>
      <w:r>
        <w:rPr>
          <w:rFonts w:ascii="Arial" w:eastAsia="Arial Narrow" w:hAnsi="Arial" w:cs="Arial"/>
          <w:sz w:val="22"/>
          <w:szCs w:val="22"/>
          <w:lang w:val="en"/>
        </w:rPr>
        <w:br/>
        <w:t>Royal Blood have received awards from various music magazines, including the NME Awards, Kerrang! Awards, and Q Awards. Shortly after the release of their debut album, it was praised as a rock debut not seen in a long time, drawing comparisons to bands like The White Stripes, The Black Keys, and Muse. They recently toured with Muse.</w:t>
      </w:r>
      <w:r>
        <w:rPr>
          <w:rFonts w:ascii="Arial" w:eastAsia="Arial Narrow" w:hAnsi="Arial" w:cs="Arial"/>
          <w:sz w:val="22"/>
          <w:szCs w:val="22"/>
          <w:lang w:val="en"/>
        </w:rPr>
        <w:br/>
      </w:r>
    </w:p>
    <w:p w14:paraId="772BF1CC" w14:textId="2AB2F29D" w:rsidR="00EE4A1C" w:rsidRDefault="00F51C43" w:rsidP="009A25ED">
      <w:pPr>
        <w:spacing w:line="360" w:lineRule="auto"/>
        <w:rPr>
          <w:rFonts w:ascii="Arial" w:eastAsia="Arial Narrow" w:hAnsi="Arial" w:cs="Arial"/>
          <w:bCs/>
          <w:sz w:val="22"/>
          <w:szCs w:val="22"/>
        </w:rPr>
      </w:pPr>
      <w:r>
        <w:rPr>
          <w:rFonts w:ascii="Arial" w:hAnsi="Arial" w:cs="Arial"/>
          <w:sz w:val="22"/>
          <w:szCs w:val="22"/>
          <w:lang w:val="en"/>
        </w:rPr>
        <w:t xml:space="preserve">Their third album, "Typhoons" (2021), was co-produced by Josh Homme of Queens of the Stone Age, who </w:t>
      </w:r>
      <w:r w:rsidR="002200CD">
        <w:rPr>
          <w:rFonts w:ascii="Arial" w:hAnsi="Arial" w:cs="Arial"/>
          <w:sz w:val="22"/>
          <w:szCs w:val="22"/>
          <w:lang w:val="en"/>
        </w:rPr>
        <w:t>are</w:t>
      </w:r>
      <w:r>
        <w:rPr>
          <w:rFonts w:ascii="Arial" w:hAnsi="Arial" w:cs="Arial"/>
          <w:sz w:val="22"/>
          <w:szCs w:val="22"/>
          <w:lang w:val="en"/>
        </w:rPr>
        <w:t xml:space="preserve"> also set to perform at Pohoda next year. Their latest album, "Back to the Water Below," was released in September and entirely self-produced.</w:t>
      </w:r>
      <w:r>
        <w:rPr>
          <w:rFonts w:ascii="Arial" w:hAnsi="Arial" w:cs="Arial"/>
          <w:sz w:val="22"/>
          <w:szCs w:val="22"/>
          <w:lang w:val="en"/>
        </w:rPr>
        <w:br/>
      </w:r>
      <w:r>
        <w:rPr>
          <w:rFonts w:ascii="Arial" w:hAnsi="Arial" w:cs="Arial"/>
          <w:sz w:val="22"/>
          <w:szCs w:val="22"/>
          <w:lang w:val="en"/>
        </w:rPr>
        <w:br/>
      </w:r>
      <w:r>
        <w:rPr>
          <w:rFonts w:ascii="Arial" w:hAnsi="Arial" w:cs="Arial"/>
          <w:b/>
          <w:bCs/>
          <w:i/>
          <w:iCs/>
          <w:sz w:val="22"/>
          <w:szCs w:val="22"/>
          <w:lang w:val="en"/>
        </w:rPr>
        <w:t>"</w:t>
      </w:r>
      <w:r>
        <w:rPr>
          <w:rFonts w:ascii="Arial" w:hAnsi="Arial" w:cs="Arial"/>
          <w:b/>
          <w:bCs/>
          <w:i/>
          <w:iCs/>
          <w:color w:val="000000"/>
          <w:sz w:val="22"/>
          <w:szCs w:val="22"/>
          <w:lang w:val="en"/>
        </w:rPr>
        <w:t>CITÁT,"  adds Pohoda’s Michal Kaščák about Royal Blood.</w:t>
      </w:r>
      <w:r>
        <w:rPr>
          <w:rFonts w:ascii="Arial" w:hAnsi="Arial" w:cs="Arial"/>
          <w:sz w:val="22"/>
          <w:szCs w:val="22"/>
          <w:lang w:val="en"/>
        </w:rPr>
        <w:br/>
      </w:r>
      <w:r>
        <w:rPr>
          <w:rFonts w:ascii="Arial" w:hAnsi="Arial" w:cs="Arial"/>
          <w:sz w:val="22"/>
          <w:szCs w:val="22"/>
          <w:lang w:val="en"/>
        </w:rPr>
        <w:br/>
        <w:t>Though Royal Blood is a duo, their energetic concerts make it feel like you're watching a band with at least six members. See for yourself at Pohoda in July.</w:t>
      </w:r>
      <w:r>
        <w:rPr>
          <w:rFonts w:ascii="Arial" w:hAnsi="Arial" w:cs="Arial"/>
          <w:sz w:val="22"/>
          <w:szCs w:val="22"/>
          <w:lang w:val="en"/>
        </w:rPr>
        <w:br/>
      </w:r>
      <w:r>
        <w:rPr>
          <w:rFonts w:ascii="Arial" w:hAnsi="Arial" w:cs="Arial"/>
          <w:sz w:val="22"/>
          <w:szCs w:val="22"/>
          <w:lang w:val="en"/>
        </w:rPr>
        <w:br/>
        <w:t>Pohoda is currently shortlisted in the TOP 10 of the best medium-sized festivals in Europe at the prestigious European Festival Awards. Pohoda has also been shortlisted by music professionals for the TOP 5 festivals in the categories of The Take a Stand Award and The Event Safety Award.</w:t>
      </w:r>
      <w:r>
        <w:rPr>
          <w:rFonts w:ascii="Arial" w:hAnsi="Arial" w:cs="Arial"/>
          <w:sz w:val="22"/>
          <w:szCs w:val="22"/>
          <w:lang w:val="en"/>
        </w:rPr>
        <w:br/>
      </w:r>
      <w:r>
        <w:rPr>
          <w:rFonts w:ascii="Arial" w:hAnsi="Arial" w:cs="Arial"/>
          <w:sz w:val="22"/>
          <w:szCs w:val="22"/>
          <w:lang w:val="en"/>
        </w:rPr>
        <w:br/>
      </w:r>
      <w:r>
        <w:rPr>
          <w:rFonts w:ascii="Arial" w:hAnsi="Arial" w:cs="Arial"/>
          <w:b/>
          <w:bCs/>
          <w:sz w:val="22"/>
          <w:szCs w:val="22"/>
          <w:lang w:val="en"/>
        </w:rPr>
        <w:t xml:space="preserve">So far, Pohoda has announced 31 names for the 2024 edition: Queens of the Stone Age, Skepta, James Blake, Royal Blood, Pendulum (live), Black Pumas, Arlo Parks, Morcheeba, Yaeji, Noname, Genesis Owusu, Jockstrap, LA Priest, The Armed, JFDR, English Teacher, DEADLETTER, Descartes a Kant, Meta and the Cornerstones, Aquaserge, Ni, Pražský výběr, Para, Le Payaco, Sunnbrella, Saténové ruky, Berlin </w:t>
      </w:r>
      <w:r>
        <w:rPr>
          <w:rFonts w:ascii="Arial" w:hAnsi="Arial" w:cs="Arial"/>
          <w:b/>
          <w:bCs/>
          <w:sz w:val="22"/>
          <w:szCs w:val="22"/>
          <w:lang w:val="en"/>
        </w:rPr>
        <w:lastRenderedPageBreak/>
        <w:t>Manson, Katarzia, Fvck_Kvlt, P/\ST and Catastrofy.</w:t>
      </w:r>
      <w:r>
        <w:rPr>
          <w:rFonts w:ascii="Arial" w:hAnsi="Arial" w:cs="Arial"/>
          <w:sz w:val="22"/>
          <w:szCs w:val="22"/>
          <w:lang w:val="en"/>
        </w:rPr>
        <w:t xml:space="preserve"> </w:t>
      </w:r>
      <w:r>
        <w:rPr>
          <w:rFonts w:ascii="Arial" w:hAnsi="Arial" w:cs="Arial"/>
          <w:sz w:val="22"/>
          <w:szCs w:val="22"/>
          <w:lang w:val="en"/>
        </w:rPr>
        <w:br/>
      </w:r>
      <w:r>
        <w:rPr>
          <w:rFonts w:ascii="Arial" w:hAnsi="Arial" w:cs="Arial"/>
          <w:sz w:val="22"/>
          <w:szCs w:val="22"/>
          <w:lang w:val="en"/>
        </w:rPr>
        <w:br/>
        <w:t>The organisers have also stated that they will be announcing more names from the international and local scenes in the coming days.</w:t>
      </w:r>
      <w:r>
        <w:rPr>
          <w:rFonts w:ascii="Arial" w:hAnsi="Arial" w:cs="Arial"/>
          <w:sz w:val="22"/>
          <w:szCs w:val="22"/>
          <w:lang w:val="en"/>
        </w:rPr>
        <w:br/>
      </w:r>
      <w:bookmarkStart w:id="0" w:name="_Hlk132148395"/>
      <w:r>
        <w:rPr>
          <w:rFonts w:ascii="Arial" w:hAnsi="Arial" w:cs="Arial"/>
          <w:sz w:val="22"/>
          <w:szCs w:val="22"/>
          <w:lang w:val="en"/>
        </w:rPr>
        <w:t>-</w:t>
      </w:r>
      <w:bookmarkEnd w:id="0"/>
      <w:r>
        <w:rPr>
          <w:rFonts w:ascii="Arial" w:hAnsi="Arial" w:cs="Arial"/>
          <w:sz w:val="22"/>
          <w:szCs w:val="22"/>
          <w:lang w:val="en"/>
        </w:rPr>
        <w:br/>
      </w:r>
      <w:r>
        <w:rPr>
          <w:rFonts w:ascii="Arial" w:hAnsi="Arial" w:cs="Arial"/>
          <w:b/>
          <w:bCs/>
          <w:sz w:val="22"/>
          <w:szCs w:val="22"/>
          <w:lang w:val="en"/>
        </w:rPr>
        <w:t xml:space="preserve">PressKit – Royal Blood: </w:t>
      </w:r>
      <w:r>
        <w:rPr>
          <w:rFonts w:ascii="Arial" w:hAnsi="Arial" w:cs="Arial"/>
          <w:sz w:val="22"/>
          <w:szCs w:val="22"/>
          <w:lang w:val="en"/>
        </w:rPr>
        <w:br/>
      </w:r>
      <w:r w:rsidR="0091788B" w:rsidRPr="0091788B">
        <w:rPr>
          <w:rStyle w:val="Hypertextovprepojenie"/>
          <w:rFonts w:ascii="Arial" w:eastAsia="Arial Narrow" w:hAnsi="Arial" w:cs="Arial"/>
          <w:sz w:val="22"/>
          <w:szCs w:val="22"/>
          <w:u w:val="none"/>
          <w:lang w:val="en"/>
        </w:rPr>
        <w:t>https://drive.google.com/drive/folders/1Pt5_8vpmeKXRkSjqg7kfDWIWIsw8x4jj</w:t>
      </w:r>
      <w:r>
        <w:rPr>
          <w:rStyle w:val="Hypertextovprepojenie"/>
          <w:rFonts w:ascii="Arial" w:eastAsia="Arial Narrow" w:hAnsi="Arial" w:cs="Arial"/>
          <w:sz w:val="22"/>
          <w:szCs w:val="22"/>
          <w:u w:val="none"/>
          <w:lang w:val="en"/>
        </w:rPr>
        <w:br/>
      </w:r>
      <w:r>
        <w:rPr>
          <w:rFonts w:ascii="Arial" w:hAnsi="Arial" w:cs="Arial"/>
          <w:b/>
          <w:bCs/>
          <w:sz w:val="22"/>
          <w:szCs w:val="22"/>
          <w:lang w:val="en"/>
        </w:rPr>
        <w:t xml:space="preserve">PressKit – Pohoda 2023: </w:t>
      </w:r>
      <w:r>
        <w:rPr>
          <w:rFonts w:ascii="Arial" w:hAnsi="Arial" w:cs="Arial"/>
          <w:sz w:val="22"/>
          <w:szCs w:val="22"/>
          <w:lang w:val="en"/>
        </w:rPr>
        <w:br/>
      </w:r>
      <w:r>
        <w:rPr>
          <w:rStyle w:val="Hypertextovprepojenie"/>
          <w:rFonts w:ascii="Arial" w:eastAsia="Arial Narrow" w:hAnsi="Arial" w:cs="Arial"/>
          <w:sz w:val="22"/>
          <w:szCs w:val="22"/>
          <w:lang w:val="en"/>
        </w:rPr>
        <w:t>https://drive.google.com/drive/folders/10pjNr9XUxpo6CWM4t-3lygdhYJ7SrbGp</w:t>
      </w:r>
      <w:r>
        <w:rPr>
          <w:rStyle w:val="Hypertextovprepojenie"/>
          <w:rFonts w:ascii="Arial" w:eastAsia="Arial Narrow" w:hAnsi="Arial" w:cs="Arial"/>
          <w:sz w:val="22"/>
          <w:szCs w:val="22"/>
          <w:u w:val="none"/>
          <w:lang w:val="en"/>
        </w:rPr>
        <w:br/>
      </w:r>
      <w:r>
        <w:rPr>
          <w:rFonts w:ascii="Arial" w:hAnsi="Arial" w:cs="Arial"/>
          <w:b/>
          <w:bCs/>
          <w:sz w:val="22"/>
          <w:szCs w:val="22"/>
          <w:lang w:val="en"/>
        </w:rPr>
        <w:t xml:space="preserve"> Facebook Event Pohoda 2024:</w:t>
      </w:r>
      <w:r>
        <w:rPr>
          <w:rFonts w:ascii="Arial" w:hAnsi="Arial" w:cs="Arial"/>
          <w:sz w:val="22"/>
          <w:szCs w:val="22"/>
          <w:lang w:val="en"/>
        </w:rPr>
        <w:br/>
      </w:r>
      <w:hyperlink r:id="rId7" w:history="1">
        <w:r>
          <w:rPr>
            <w:rStyle w:val="Hypertextovprepojenie"/>
            <w:rFonts w:ascii="Arial" w:eastAsia="Arial Narrow" w:hAnsi="Arial" w:cs="Arial"/>
            <w:sz w:val="22"/>
            <w:szCs w:val="22"/>
            <w:lang w:val="en"/>
          </w:rPr>
          <w:t>https://www.facebook.com/events/1340933456779655</w:t>
        </w:r>
      </w:hyperlink>
    </w:p>
    <w:p w14:paraId="707BF4CE" w14:textId="51EEC902" w:rsidR="00004903" w:rsidRDefault="00B00383" w:rsidP="009A25ED">
      <w:pPr>
        <w:spacing w:line="360" w:lineRule="auto"/>
        <w:rPr>
          <w:rFonts w:ascii="Arial" w:hAnsi="Arial" w:cs="Arial"/>
          <w:sz w:val="22"/>
          <w:szCs w:val="22"/>
        </w:rPr>
      </w:pPr>
      <w:r w:rsidRPr="002200CD">
        <w:rPr>
          <w:rFonts w:ascii="Arial" w:eastAsia="Arial Narrow" w:hAnsi="Arial" w:cs="Arial"/>
          <w:b/>
          <w:bCs/>
          <w:sz w:val="22"/>
          <w:szCs w:val="22"/>
          <w:lang w:val="it-IT"/>
        </w:rPr>
        <w:t>Pohoda 2023 Official Aftermovie:</w:t>
      </w:r>
      <w:r w:rsidRPr="002200CD">
        <w:rPr>
          <w:rFonts w:ascii="Arial" w:eastAsia="Arial Narrow" w:hAnsi="Arial" w:cs="Arial"/>
          <w:sz w:val="22"/>
          <w:szCs w:val="22"/>
          <w:lang w:val="it-IT"/>
        </w:rPr>
        <w:br/>
      </w:r>
      <w:hyperlink r:id="rId8" w:history="1">
        <w:r w:rsidRPr="002200CD">
          <w:rPr>
            <w:rStyle w:val="Hypertextovprepojenie"/>
            <w:rFonts w:ascii="Arial" w:hAnsi="Arial" w:cs="Arial"/>
            <w:sz w:val="22"/>
            <w:szCs w:val="22"/>
            <w:lang w:val="it-IT"/>
          </w:rPr>
          <w:t>https://www.youtube.com/watch?v=_6hUgzJD3QE</w:t>
        </w:r>
      </w:hyperlink>
    </w:p>
    <w:p w14:paraId="05E946BB" w14:textId="521AEB83" w:rsidR="00DA4C76" w:rsidRPr="000E13BC" w:rsidRDefault="000E13BC" w:rsidP="000E13BC">
      <w:pPr>
        <w:spacing w:line="360" w:lineRule="auto"/>
        <w:rPr>
          <w:rFonts w:ascii="Arial" w:eastAsia="Arial Narrow" w:hAnsi="Arial" w:cs="Arial"/>
          <w:bCs/>
          <w:sz w:val="22"/>
          <w:szCs w:val="22"/>
        </w:rPr>
      </w:pPr>
      <w:r w:rsidRPr="002200CD">
        <w:rPr>
          <w:rFonts w:ascii="Arial" w:eastAsia="Arial Narrow" w:hAnsi="Arial" w:cs="Arial"/>
          <w:sz w:val="22"/>
          <w:szCs w:val="22"/>
          <w:lang w:val="it-IT"/>
        </w:rPr>
        <w:t xml:space="preserve"> </w:t>
      </w:r>
      <w:bookmarkStart w:id="1" w:name="_heading=h.1fob9te" w:colFirst="0" w:colLast="0"/>
      <w:bookmarkEnd w:id="1"/>
      <w:r w:rsidRPr="002200CD">
        <w:rPr>
          <w:rFonts w:ascii="Arial" w:eastAsia="Arial Narrow" w:hAnsi="Arial" w:cs="Arial"/>
          <w:sz w:val="22"/>
          <w:szCs w:val="22"/>
          <w:lang w:val="it-IT"/>
        </w:rPr>
        <w:t>-</w:t>
      </w:r>
    </w:p>
    <w:p w14:paraId="614B19C5" w14:textId="77777777" w:rsidR="00DA4C76" w:rsidRPr="001048E3" w:rsidRDefault="00DA4C76">
      <w:pPr>
        <w:jc w:val="both"/>
        <w:rPr>
          <w:rFonts w:ascii="Arial" w:eastAsia="Arial Narrow" w:hAnsi="Arial" w:cs="Arial"/>
          <w:sz w:val="22"/>
          <w:szCs w:val="22"/>
        </w:rPr>
      </w:pPr>
    </w:p>
    <w:p w14:paraId="1928905B" w14:textId="77777777" w:rsidR="00DA4C76" w:rsidRPr="001048E3" w:rsidRDefault="0073689D">
      <w:pPr>
        <w:spacing w:line="276" w:lineRule="auto"/>
        <w:jc w:val="both"/>
        <w:rPr>
          <w:rFonts w:ascii="Arial" w:eastAsia="Arial Narrow" w:hAnsi="Arial" w:cs="Arial"/>
          <w:sz w:val="22"/>
          <w:szCs w:val="22"/>
        </w:rPr>
      </w:pPr>
      <w:r w:rsidRPr="002200CD">
        <w:rPr>
          <w:rFonts w:ascii="Arial" w:eastAsia="Arial Narrow" w:hAnsi="Arial" w:cs="Arial"/>
          <w:sz w:val="22"/>
          <w:szCs w:val="22"/>
          <w:lang w:val="it-IT"/>
        </w:rPr>
        <w:t>Media contact:</w:t>
      </w:r>
    </w:p>
    <w:p w14:paraId="4436BB37" w14:textId="77777777" w:rsidR="00DA4C76" w:rsidRPr="001048E3" w:rsidRDefault="0073689D">
      <w:pPr>
        <w:spacing w:line="276" w:lineRule="auto"/>
        <w:jc w:val="both"/>
        <w:rPr>
          <w:rFonts w:ascii="Arial" w:eastAsia="Arial Narrow" w:hAnsi="Arial" w:cs="Arial"/>
          <w:b/>
          <w:sz w:val="22"/>
          <w:szCs w:val="22"/>
        </w:rPr>
      </w:pPr>
      <w:bookmarkStart w:id="2" w:name="_heading=h.gjdgxs" w:colFirst="0" w:colLast="0"/>
      <w:bookmarkEnd w:id="2"/>
      <w:r>
        <w:rPr>
          <w:rFonts w:ascii="Arial" w:eastAsia="Arial Narrow" w:hAnsi="Arial" w:cs="Arial"/>
          <w:b/>
          <w:bCs/>
          <w:sz w:val="22"/>
          <w:szCs w:val="22"/>
          <w:lang w:val="en"/>
        </w:rPr>
        <w:t>Jozef Hámorský</w:t>
      </w:r>
    </w:p>
    <w:p w14:paraId="02B903C0" w14:textId="77777777" w:rsidR="00DA4C76" w:rsidRPr="001048E3" w:rsidRDefault="0073689D">
      <w:pPr>
        <w:spacing w:line="276" w:lineRule="auto"/>
        <w:jc w:val="both"/>
        <w:rPr>
          <w:rFonts w:ascii="Arial" w:eastAsia="Arial Narrow" w:hAnsi="Arial" w:cs="Arial"/>
          <w:sz w:val="22"/>
          <w:szCs w:val="22"/>
        </w:rPr>
      </w:pPr>
      <w:r>
        <w:rPr>
          <w:rFonts w:ascii="Arial" w:eastAsia="Arial Narrow" w:hAnsi="Arial" w:cs="Arial"/>
          <w:sz w:val="22"/>
          <w:szCs w:val="22"/>
          <w:lang w:val="en"/>
        </w:rPr>
        <w:t>PR &amp; Media</w:t>
      </w:r>
    </w:p>
    <w:p w14:paraId="0ED19D44" w14:textId="77777777" w:rsidR="00DA4C76" w:rsidRPr="001048E3" w:rsidRDefault="0073689D">
      <w:pPr>
        <w:spacing w:line="276" w:lineRule="auto"/>
        <w:jc w:val="both"/>
        <w:rPr>
          <w:rFonts w:ascii="Arial" w:eastAsia="Arial Narrow" w:hAnsi="Arial" w:cs="Arial"/>
          <w:sz w:val="22"/>
          <w:szCs w:val="22"/>
        </w:rPr>
      </w:pPr>
      <w:r>
        <w:rPr>
          <w:rFonts w:ascii="Arial" w:eastAsia="Arial Narrow" w:hAnsi="Arial" w:cs="Arial"/>
          <w:sz w:val="22"/>
          <w:szCs w:val="22"/>
          <w:lang w:val="en"/>
        </w:rPr>
        <w:t>Phone: +421 944 089 277</w:t>
      </w:r>
    </w:p>
    <w:p w14:paraId="1A8AFC3F" w14:textId="77777777" w:rsidR="00DA4C76" w:rsidRPr="001048E3" w:rsidRDefault="00000000">
      <w:pPr>
        <w:spacing w:line="276" w:lineRule="auto"/>
        <w:jc w:val="both"/>
        <w:rPr>
          <w:rFonts w:ascii="Arial" w:eastAsia="Arial Narrow" w:hAnsi="Arial" w:cs="Arial"/>
          <w:sz w:val="22"/>
          <w:szCs w:val="22"/>
        </w:rPr>
      </w:pPr>
      <w:hyperlink r:id="rId9">
        <w:r w:rsidRPr="002200CD">
          <w:rPr>
            <w:rFonts w:ascii="Arial" w:eastAsia="Arial Narrow" w:hAnsi="Arial" w:cs="Arial"/>
            <w:color w:val="0000FF"/>
            <w:sz w:val="22"/>
            <w:szCs w:val="22"/>
            <w:u w:val="single"/>
          </w:rPr>
          <w:t>jozo@pohodafestival.sk</w:t>
        </w:r>
      </w:hyperlink>
    </w:p>
    <w:p w14:paraId="60FBAC64" w14:textId="77777777" w:rsidR="00DA4C76" w:rsidRPr="001048E3" w:rsidRDefault="00000000">
      <w:pPr>
        <w:spacing w:line="276" w:lineRule="auto"/>
        <w:jc w:val="both"/>
        <w:rPr>
          <w:rFonts w:ascii="Arial" w:eastAsia="Arial Narrow" w:hAnsi="Arial" w:cs="Arial"/>
          <w:sz w:val="22"/>
          <w:szCs w:val="22"/>
        </w:rPr>
      </w:pPr>
      <w:hyperlink r:id="rId10">
        <w:r w:rsidRPr="002200CD">
          <w:rPr>
            <w:rFonts w:ascii="Arial" w:eastAsia="Arial Narrow" w:hAnsi="Arial" w:cs="Arial"/>
            <w:color w:val="0000FF"/>
            <w:sz w:val="22"/>
            <w:szCs w:val="22"/>
            <w:u w:val="single"/>
          </w:rPr>
          <w:t>http://www.pohodafestival.sk</w:t>
        </w:r>
      </w:hyperlink>
    </w:p>
    <w:sectPr w:rsidR="00DA4C76" w:rsidRPr="001048E3" w:rsidSect="002651ED">
      <w:headerReference w:type="even" r:id="rId11"/>
      <w:headerReference w:type="default" r:id="rId12"/>
      <w:pgSz w:w="11900" w:h="16840"/>
      <w:pgMar w:top="1654" w:right="1370" w:bottom="1080" w:left="1170" w:header="431" w:footer="63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B616" w14:textId="77777777" w:rsidR="002651ED" w:rsidRDefault="002651ED">
      <w:r>
        <w:separator/>
      </w:r>
    </w:p>
  </w:endnote>
  <w:endnote w:type="continuationSeparator" w:id="0">
    <w:p w14:paraId="189FA520" w14:textId="77777777" w:rsidR="002651ED" w:rsidRDefault="002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w:altName w:val="Times New Roman"/>
    <w:panose1 w:val="020B06040202020202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F4DB" w14:textId="77777777" w:rsidR="002651ED" w:rsidRDefault="002651ED">
      <w:r>
        <w:separator/>
      </w:r>
    </w:p>
  </w:footnote>
  <w:footnote w:type="continuationSeparator" w:id="0">
    <w:p w14:paraId="2810F826" w14:textId="77777777" w:rsidR="002651ED" w:rsidRDefault="0026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lang w:val="en"/>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20032CD1"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480F09E5"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szCs w:val="20"/>
        <w:lang w:val="en"/>
      </w:rPr>
      <w:drawing>
        <wp:anchor distT="0" distB="0" distL="114300" distR="114300" simplePos="0" relativeHeight="251658240" behindDoc="0" locked="0" layoutInCell="1" hidden="0" allowOverlap="1" wp14:anchorId="57C30E93" wp14:editId="11F417BE">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bCs/>
        <w:color w:val="000000"/>
        <w:lang w:val="en"/>
      </w:rPr>
      <w:t xml:space="preserve">        </w:t>
    </w:r>
    <w:r>
      <w:rPr>
        <w:rFonts w:ascii="Arial Narrow" w:hAnsi="Arial Narrow"/>
        <w:b/>
        <w:bCs/>
        <w:color w:val="000000"/>
        <w:lang w:val="en"/>
      </w:rPr>
      <w:tab/>
      <w:t xml:space="preserve">                     </w:t>
    </w:r>
  </w:p>
  <w:p w14:paraId="25758375" w14:textId="168C1312"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04903"/>
    <w:rsid w:val="00010253"/>
    <w:rsid w:val="0004260D"/>
    <w:rsid w:val="00046068"/>
    <w:rsid w:val="000519E5"/>
    <w:rsid w:val="00053E42"/>
    <w:rsid w:val="00060D00"/>
    <w:rsid w:val="0006772C"/>
    <w:rsid w:val="000B5CB1"/>
    <w:rsid w:val="000D69BC"/>
    <w:rsid w:val="000E13BC"/>
    <w:rsid w:val="001048E3"/>
    <w:rsid w:val="00114581"/>
    <w:rsid w:val="00117342"/>
    <w:rsid w:val="00123C73"/>
    <w:rsid w:val="00134599"/>
    <w:rsid w:val="0014513D"/>
    <w:rsid w:val="001B5A98"/>
    <w:rsid w:val="001C0F79"/>
    <w:rsid w:val="001C60AB"/>
    <w:rsid w:val="001D561B"/>
    <w:rsid w:val="00215E7B"/>
    <w:rsid w:val="002200CD"/>
    <w:rsid w:val="002336D8"/>
    <w:rsid w:val="00260CA4"/>
    <w:rsid w:val="002651ED"/>
    <w:rsid w:val="002724E5"/>
    <w:rsid w:val="00280038"/>
    <w:rsid w:val="00282B57"/>
    <w:rsid w:val="00296F1A"/>
    <w:rsid w:val="002A3DBD"/>
    <w:rsid w:val="002C211F"/>
    <w:rsid w:val="002D63BC"/>
    <w:rsid w:val="002E11FF"/>
    <w:rsid w:val="002E19FB"/>
    <w:rsid w:val="002F1FBA"/>
    <w:rsid w:val="002F4DE3"/>
    <w:rsid w:val="00300898"/>
    <w:rsid w:val="00304436"/>
    <w:rsid w:val="00310479"/>
    <w:rsid w:val="003238D4"/>
    <w:rsid w:val="0034525B"/>
    <w:rsid w:val="003914C7"/>
    <w:rsid w:val="003925AD"/>
    <w:rsid w:val="00393D7B"/>
    <w:rsid w:val="003B7CC6"/>
    <w:rsid w:val="003C683F"/>
    <w:rsid w:val="0040742A"/>
    <w:rsid w:val="00413144"/>
    <w:rsid w:val="0042478C"/>
    <w:rsid w:val="0043001D"/>
    <w:rsid w:val="00483DED"/>
    <w:rsid w:val="004A4315"/>
    <w:rsid w:val="004A7817"/>
    <w:rsid w:val="004B4D24"/>
    <w:rsid w:val="004D5730"/>
    <w:rsid w:val="005072D5"/>
    <w:rsid w:val="005367B5"/>
    <w:rsid w:val="0055030E"/>
    <w:rsid w:val="00567643"/>
    <w:rsid w:val="005C51CC"/>
    <w:rsid w:val="005E1BEB"/>
    <w:rsid w:val="005E240B"/>
    <w:rsid w:val="005F74EE"/>
    <w:rsid w:val="00606DAD"/>
    <w:rsid w:val="00635A72"/>
    <w:rsid w:val="00643D14"/>
    <w:rsid w:val="006658EE"/>
    <w:rsid w:val="006662D6"/>
    <w:rsid w:val="00693433"/>
    <w:rsid w:val="006A26AD"/>
    <w:rsid w:val="006B2E0D"/>
    <w:rsid w:val="006B7CE6"/>
    <w:rsid w:val="006C04F9"/>
    <w:rsid w:val="0073689D"/>
    <w:rsid w:val="007611F8"/>
    <w:rsid w:val="0077080C"/>
    <w:rsid w:val="007A563B"/>
    <w:rsid w:val="007B2CC1"/>
    <w:rsid w:val="007F192B"/>
    <w:rsid w:val="007F5960"/>
    <w:rsid w:val="0081315F"/>
    <w:rsid w:val="00847A89"/>
    <w:rsid w:val="00857A68"/>
    <w:rsid w:val="008B693D"/>
    <w:rsid w:val="008B72F2"/>
    <w:rsid w:val="008D14E1"/>
    <w:rsid w:val="008F3B8D"/>
    <w:rsid w:val="00913927"/>
    <w:rsid w:val="009143E1"/>
    <w:rsid w:val="0091788B"/>
    <w:rsid w:val="00930631"/>
    <w:rsid w:val="009313BC"/>
    <w:rsid w:val="0094293D"/>
    <w:rsid w:val="009453AF"/>
    <w:rsid w:val="00963D02"/>
    <w:rsid w:val="00986A0E"/>
    <w:rsid w:val="009A25ED"/>
    <w:rsid w:val="009A3B38"/>
    <w:rsid w:val="009D5C78"/>
    <w:rsid w:val="009D7877"/>
    <w:rsid w:val="009F7045"/>
    <w:rsid w:val="00A049D2"/>
    <w:rsid w:val="00A478AA"/>
    <w:rsid w:val="00A54FCF"/>
    <w:rsid w:val="00A60985"/>
    <w:rsid w:val="00A62C56"/>
    <w:rsid w:val="00AC317B"/>
    <w:rsid w:val="00AC5CCD"/>
    <w:rsid w:val="00AF061E"/>
    <w:rsid w:val="00AF1722"/>
    <w:rsid w:val="00B00383"/>
    <w:rsid w:val="00B67456"/>
    <w:rsid w:val="00B70189"/>
    <w:rsid w:val="00BA0DD2"/>
    <w:rsid w:val="00BA391B"/>
    <w:rsid w:val="00BC66E6"/>
    <w:rsid w:val="00C01453"/>
    <w:rsid w:val="00C11389"/>
    <w:rsid w:val="00C43EAE"/>
    <w:rsid w:val="00C501D1"/>
    <w:rsid w:val="00C5587D"/>
    <w:rsid w:val="00C81B45"/>
    <w:rsid w:val="00CA6783"/>
    <w:rsid w:val="00CB64AC"/>
    <w:rsid w:val="00CC16F4"/>
    <w:rsid w:val="00CC54F4"/>
    <w:rsid w:val="00CE6913"/>
    <w:rsid w:val="00CF156F"/>
    <w:rsid w:val="00CF3F1C"/>
    <w:rsid w:val="00D10EDF"/>
    <w:rsid w:val="00D11E64"/>
    <w:rsid w:val="00D207FA"/>
    <w:rsid w:val="00D40651"/>
    <w:rsid w:val="00D87D98"/>
    <w:rsid w:val="00D97F33"/>
    <w:rsid w:val="00DA038F"/>
    <w:rsid w:val="00DA4C76"/>
    <w:rsid w:val="00DC62D1"/>
    <w:rsid w:val="00DD49A9"/>
    <w:rsid w:val="00DD6431"/>
    <w:rsid w:val="00DF1B2E"/>
    <w:rsid w:val="00E068F8"/>
    <w:rsid w:val="00E2363B"/>
    <w:rsid w:val="00E243AF"/>
    <w:rsid w:val="00E4172E"/>
    <w:rsid w:val="00E57A23"/>
    <w:rsid w:val="00E60F43"/>
    <w:rsid w:val="00E818C6"/>
    <w:rsid w:val="00E847FF"/>
    <w:rsid w:val="00EA241E"/>
    <w:rsid w:val="00EA560B"/>
    <w:rsid w:val="00EE25E4"/>
    <w:rsid w:val="00EE4A1C"/>
    <w:rsid w:val="00EE57AF"/>
    <w:rsid w:val="00EF1F05"/>
    <w:rsid w:val="00EF2D9A"/>
    <w:rsid w:val="00EF6B11"/>
    <w:rsid w:val="00F02980"/>
    <w:rsid w:val="00F33834"/>
    <w:rsid w:val="00F51C43"/>
    <w:rsid w:val="00F53927"/>
    <w:rsid w:val="00F61E89"/>
    <w:rsid w:val="00F70FAD"/>
    <w:rsid w:val="00F74B96"/>
    <w:rsid w:val="00F84F36"/>
    <w:rsid w:val="00F93F42"/>
    <w:rsid w:val="00FB0D5A"/>
    <w:rsid w:val="00FB16BE"/>
    <w:rsid w:val="00FB1DC8"/>
    <w:rsid w:val="00FB3BFB"/>
    <w:rsid w:val="00FC2092"/>
    <w:rsid w:val="00FC2DB4"/>
    <w:rsid w:val="00FD64C0"/>
    <w:rsid w:val="00FE0FE5"/>
    <w:rsid w:val="00FF2D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 w:id="1160609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6hUgzJD3Q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events/134093345677965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hodafestival.sk" TargetMode="External"/><Relationship Id="rId4" Type="http://schemas.openxmlformats.org/officeDocument/2006/relationships/webSettings" Target="webSettings.xml"/><Relationship Id="rId9" Type="http://schemas.openxmlformats.org/officeDocument/2006/relationships/hyperlink" Target="mailto:jozo@pohodafestival.s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422</Words>
  <Characters>2409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Jozef Hámorský</cp:lastModifiedBy>
  <cp:revision>23</cp:revision>
  <dcterms:created xsi:type="dcterms:W3CDTF">2023-11-13T05:59:00Z</dcterms:created>
  <dcterms:modified xsi:type="dcterms:W3CDTF">2024-03-30T00:00:00Z</dcterms:modified>
</cp:coreProperties>
</file>