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154F06E9" w:rsidR="00FE0FE5" w:rsidRPr="001C0F79" w:rsidRDefault="00C57069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Pohoda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ponúka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návštevníkom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a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návštevníčkam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možnosť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užiť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si festival navždy, </w:t>
      </w:r>
      <w:proofErr w:type="spellStart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>vďaka</w:t>
      </w:r>
      <w:proofErr w:type="spellEnd"/>
      <w:r w:rsidR="00572520">
        <w:rPr>
          <w:rFonts w:ascii="Arial" w:eastAsia="Arial Narrow" w:hAnsi="Arial" w:cs="Arial"/>
          <w:b/>
          <w:sz w:val="40"/>
          <w:szCs w:val="40"/>
          <w:lang w:val="cs-CZ"/>
        </w:rPr>
        <w:t xml:space="preserve"> novému nekonečnému lístku</w:t>
      </w:r>
    </w:p>
    <w:p w14:paraId="51362551" w14:textId="0D79823E" w:rsidR="008F2328" w:rsidRDefault="00521669" w:rsidP="009A25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Pohoda </w:t>
      </w:r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dnes spustila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predaj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večného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lístk</w:t>
      </w:r>
      <w:r w:rsidR="00C31239">
        <w:rPr>
          <w:rFonts w:ascii="Arial" w:eastAsia="Arial Narrow" w:hAnsi="Arial" w:cs="Arial"/>
          <w:b/>
          <w:sz w:val="20"/>
          <w:szCs w:val="20"/>
          <w:lang w:val="cs-CZ"/>
        </w:rPr>
        <w:t>a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Nekonečná Pohoda,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ktorý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gram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zabezpečí</w:t>
      </w:r>
      <w:proofErr w:type="gram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návštevníčkam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a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návštevníkom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nekonečný vstup na festival a </w:t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>ďalšie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t xml:space="preserve"> výhody.</w:t>
      </w:r>
      <w:r w:rsidR="00572520">
        <w:rPr>
          <w:rFonts w:ascii="Arial" w:eastAsia="Arial Narrow" w:hAnsi="Arial" w:cs="Arial"/>
          <w:b/>
          <w:sz w:val="20"/>
          <w:szCs w:val="20"/>
          <w:lang w:val="cs-CZ"/>
        </w:rPr>
        <w:br/>
      </w:r>
      <w:r w:rsidR="007A563B" w:rsidRPr="008F2328">
        <w:rPr>
          <w:rFonts w:ascii="Arial" w:eastAsia="Arial Narrow" w:hAnsi="Arial" w:cs="Arial"/>
          <w:b/>
          <w:sz w:val="20"/>
          <w:szCs w:val="20"/>
          <w:lang w:val="cs-CZ"/>
        </w:rPr>
        <w:br/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Špeciálny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lístok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je limitovaný na 500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kusov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a jeho cena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vrátane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všetkých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výhod je 990 eur</w:t>
      </w:r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.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Majitelia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majite</w:t>
      </w:r>
      <w:r w:rsidR="00623786">
        <w:rPr>
          <w:rFonts w:ascii="Arial" w:eastAsia="Arial Narrow" w:hAnsi="Arial" w:cs="Arial"/>
          <w:sz w:val="20"/>
          <w:szCs w:val="20"/>
          <w:lang w:val="cs-CZ"/>
        </w:rPr>
        <w:t>ľ</w:t>
      </w:r>
      <w:r w:rsidR="00C31239">
        <w:rPr>
          <w:rFonts w:ascii="Arial" w:eastAsia="Arial Narrow" w:hAnsi="Arial" w:cs="Arial"/>
          <w:sz w:val="20"/>
          <w:szCs w:val="20"/>
          <w:lang w:val="cs-CZ"/>
        </w:rPr>
        <w:t>ky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Nekonečnej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Pohody si už nikdy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nebudú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musieť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kupovať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vstupenku na Pohodu,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ktorá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sa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dokonca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 xml:space="preserve"> dá </w:t>
      </w:r>
      <w:proofErr w:type="spellStart"/>
      <w:r w:rsidR="00C31239">
        <w:rPr>
          <w:rFonts w:ascii="Arial" w:eastAsia="Arial Narrow" w:hAnsi="Arial" w:cs="Arial"/>
          <w:sz w:val="20"/>
          <w:szCs w:val="20"/>
          <w:lang w:val="cs-CZ"/>
        </w:rPr>
        <w:t>dediť</w:t>
      </w:r>
      <w:proofErr w:type="spellEnd"/>
      <w:r w:rsidR="00C31239">
        <w:rPr>
          <w:rFonts w:ascii="Arial" w:eastAsia="Arial Narrow" w:hAnsi="Arial" w:cs="Arial"/>
          <w:sz w:val="20"/>
          <w:szCs w:val="20"/>
          <w:lang w:val="cs-CZ"/>
        </w:rPr>
        <w:t>, takže</w:t>
      </w:r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jej výhody si </w:t>
      </w:r>
      <w:proofErr w:type="spellStart"/>
      <w:r w:rsidR="00623786" w:rsidRPr="00623786">
        <w:rPr>
          <w:rFonts w:ascii="Arial" w:eastAsia="Arial Narrow" w:hAnsi="Arial" w:cs="Arial"/>
          <w:sz w:val="20"/>
          <w:szCs w:val="20"/>
          <w:lang w:val="cs-CZ"/>
        </w:rPr>
        <w:t>môžu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užívať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viaceré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generácie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festivalových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nadšencov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>.</w:t>
      </w:r>
      <w:r w:rsidR="00623786">
        <w:rPr>
          <w:rFonts w:ascii="Arial" w:eastAsia="Arial Narrow" w:hAnsi="Arial" w:cs="Arial"/>
          <w:sz w:val="20"/>
          <w:szCs w:val="20"/>
          <w:lang w:val="cs-CZ"/>
        </w:rPr>
        <w:br/>
      </w:r>
      <w:r w:rsidR="00623786">
        <w:rPr>
          <w:rFonts w:ascii="Arial" w:eastAsia="Arial Narrow" w:hAnsi="Arial" w:cs="Arial"/>
          <w:sz w:val="20"/>
          <w:szCs w:val="20"/>
          <w:lang w:val="cs-CZ"/>
        </w:rPr>
        <w:br/>
        <w:t xml:space="preserve">K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ďalším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výhodám nekonečného lístku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patrí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FB5324">
        <w:rPr>
          <w:rFonts w:ascii="Arial" w:eastAsia="Arial Narrow" w:hAnsi="Arial" w:cs="Arial"/>
          <w:sz w:val="20"/>
          <w:szCs w:val="20"/>
          <w:lang w:val="cs-CZ"/>
        </w:rPr>
        <w:t>n</w:t>
      </w:r>
      <w:r w:rsidR="00623786">
        <w:rPr>
          <w:rFonts w:ascii="Arial" w:eastAsia="Arial Narrow" w:hAnsi="Arial" w:cs="Arial"/>
          <w:sz w:val="20"/>
          <w:szCs w:val="20"/>
          <w:lang w:val="cs-CZ"/>
        </w:rPr>
        <w:t>apríklad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zrýchlený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vstup na festival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cez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osobitný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koridor,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doručenie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festivalového náramku až domov, uvítací balíček s 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dizajnovou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kartou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Nekonečnej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Pohody, nekonečná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zľava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na</w:t>
      </w:r>
      <w:r w:rsidR="00964AE3">
        <w:rPr>
          <w:rFonts w:ascii="Arial" w:eastAsia="Arial Narrow" w:hAnsi="Arial" w:cs="Arial"/>
          <w:sz w:val="20"/>
          <w:szCs w:val="20"/>
          <w:lang w:val="cs-CZ"/>
        </w:rPr>
        <w:t xml:space="preserve"> online nákup</w:t>
      </w:r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623786">
        <w:rPr>
          <w:rFonts w:ascii="Arial" w:eastAsia="Arial Narrow" w:hAnsi="Arial" w:cs="Arial"/>
          <w:sz w:val="20"/>
          <w:szCs w:val="20"/>
          <w:lang w:val="cs-CZ"/>
        </w:rPr>
        <w:t>merch</w:t>
      </w:r>
      <w:r w:rsidR="00964AE3">
        <w:rPr>
          <w:rFonts w:ascii="Arial" w:eastAsia="Arial Narrow" w:hAnsi="Arial" w:cs="Arial"/>
          <w:sz w:val="20"/>
          <w:szCs w:val="20"/>
          <w:lang w:val="cs-CZ"/>
        </w:rPr>
        <w:t>u</w:t>
      </w:r>
      <w:proofErr w:type="spellEnd"/>
      <w:r w:rsidR="00623786">
        <w:rPr>
          <w:rFonts w:ascii="Arial" w:eastAsia="Arial Narrow" w:hAnsi="Arial" w:cs="Arial"/>
          <w:sz w:val="20"/>
          <w:szCs w:val="20"/>
          <w:lang w:val="cs-CZ"/>
        </w:rPr>
        <w:t xml:space="preserve">, 48 hodinový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prednostný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nákup vybraných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služieb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ďalšie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darčeky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alebo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prekvapenia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ktoré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získajú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návštevníci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a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návštevníčky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počas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r w:rsidR="00FB5324">
        <w:rPr>
          <w:rFonts w:ascii="Arial" w:eastAsia="Arial Narrow" w:hAnsi="Arial" w:cs="Arial"/>
          <w:sz w:val="20"/>
          <w:szCs w:val="20"/>
          <w:lang w:val="cs-CZ"/>
        </w:rPr>
        <w:t xml:space="preserve">každého </w:t>
      </w:r>
      <w:r w:rsidR="00995FC2">
        <w:rPr>
          <w:rFonts w:ascii="Arial" w:eastAsia="Arial Narrow" w:hAnsi="Arial" w:cs="Arial"/>
          <w:sz w:val="20"/>
          <w:szCs w:val="20"/>
          <w:lang w:val="cs-CZ"/>
        </w:rPr>
        <w:t>roka.</w:t>
      </w:r>
      <w:r w:rsidR="00995FC2">
        <w:rPr>
          <w:rFonts w:ascii="Arial" w:eastAsia="Arial Narrow" w:hAnsi="Arial" w:cs="Arial"/>
          <w:sz w:val="20"/>
          <w:szCs w:val="20"/>
          <w:lang w:val="cs-CZ"/>
        </w:rPr>
        <w:br/>
      </w:r>
      <w:r w:rsidR="00995FC2">
        <w:rPr>
          <w:rFonts w:ascii="Arial" w:eastAsia="Arial Narrow" w:hAnsi="Arial" w:cs="Arial"/>
          <w:sz w:val="20"/>
          <w:szCs w:val="20"/>
          <w:lang w:val="cs-CZ"/>
        </w:rPr>
        <w:br/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Organizátori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mysleli aj na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tých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,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ktorí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už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majú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kúpený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lístok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na ročník 2024 –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pri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kúpe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Nekonečnej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Pohody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im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bude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odrátaná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cena lístku,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ktorý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už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majú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zakúpený</w:t>
      </w:r>
      <w:proofErr w:type="spellEnd"/>
      <w:r w:rsidR="00DE09AC">
        <w:rPr>
          <w:rFonts w:ascii="Arial" w:eastAsia="Arial Narrow" w:hAnsi="Arial" w:cs="Arial"/>
          <w:sz w:val="20"/>
          <w:szCs w:val="20"/>
          <w:lang w:val="cs-CZ"/>
        </w:rPr>
        <w:t>.</w:t>
      </w:r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DE09AC">
        <w:rPr>
          <w:rFonts w:ascii="Arial" w:eastAsia="Arial Narrow" w:hAnsi="Arial" w:cs="Arial"/>
          <w:sz w:val="20"/>
          <w:szCs w:val="20"/>
          <w:lang w:val="cs-CZ"/>
        </w:rPr>
        <w:t>Lístok</w:t>
      </w:r>
      <w:proofErr w:type="spellEnd"/>
      <w:r w:rsidR="00DE09AC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DE09AC">
        <w:rPr>
          <w:rFonts w:ascii="Arial" w:eastAsia="Arial Narrow" w:hAnsi="Arial" w:cs="Arial"/>
          <w:sz w:val="20"/>
          <w:szCs w:val="20"/>
          <w:lang w:val="cs-CZ"/>
        </w:rPr>
        <w:t>im</w:t>
      </w:r>
      <w:proofErr w:type="spellEnd"/>
      <w:r w:rsidR="00DE09AC">
        <w:rPr>
          <w:rFonts w:ascii="Arial" w:eastAsia="Arial Narrow" w:hAnsi="Arial" w:cs="Arial"/>
          <w:sz w:val="20"/>
          <w:szCs w:val="20"/>
          <w:lang w:val="cs-CZ"/>
        </w:rPr>
        <w:t xml:space="preserve"> však ostane v platnosti, takže ho</w:t>
      </w:r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majú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možnosť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darovať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napríklad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ako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vianočný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darček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>.</w:t>
      </w:r>
      <w:r w:rsidR="00C31239">
        <w:rPr>
          <w:rFonts w:ascii="Arial" w:eastAsia="Arial Narrow" w:hAnsi="Arial" w:cs="Arial"/>
          <w:sz w:val="20"/>
          <w:szCs w:val="20"/>
          <w:lang w:val="cs-CZ"/>
        </w:rPr>
        <w:br/>
      </w:r>
      <w:r w:rsidR="00995FC2">
        <w:rPr>
          <w:rFonts w:ascii="Arial" w:eastAsia="Arial Narrow" w:hAnsi="Arial" w:cs="Arial"/>
          <w:sz w:val="20"/>
          <w:szCs w:val="20"/>
          <w:lang w:val="cs-CZ"/>
        </w:rPr>
        <w:br/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Ak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si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túto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novinku návštěvníci a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návštevníčky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kúpia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do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polnoci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20.12.,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organizátori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sľubujú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, že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im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bude doručená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ešte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pred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995FC2">
        <w:rPr>
          <w:rFonts w:ascii="Arial" w:eastAsia="Arial Narrow" w:hAnsi="Arial" w:cs="Arial"/>
          <w:sz w:val="20"/>
          <w:szCs w:val="20"/>
          <w:lang w:val="cs-CZ"/>
        </w:rPr>
        <w:t>Vianocami</w:t>
      </w:r>
      <w:proofErr w:type="spellEnd"/>
      <w:r w:rsidR="00995FC2">
        <w:rPr>
          <w:rFonts w:ascii="Arial" w:eastAsia="Arial Narrow" w:hAnsi="Arial" w:cs="Arial"/>
          <w:sz w:val="20"/>
          <w:szCs w:val="20"/>
          <w:lang w:val="cs-CZ"/>
        </w:rPr>
        <w:t>.</w:t>
      </w:r>
      <w:r w:rsidR="00C31239">
        <w:rPr>
          <w:rFonts w:ascii="Arial" w:eastAsia="Arial Narrow" w:hAnsi="Arial" w:cs="Arial"/>
          <w:sz w:val="20"/>
          <w:szCs w:val="20"/>
          <w:lang w:val="cs-CZ"/>
        </w:rPr>
        <w:br/>
      </w:r>
      <w:r w:rsidR="00F43B7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284D8E" w:rsidRPr="00284D8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"Sme hrdí na našich návštevníkov a </w:t>
      </w:r>
      <w:proofErr w:type="gramStart"/>
      <w:r w:rsidR="00284D8E" w:rsidRPr="00284D8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návštevníčky - často</w:t>
      </w:r>
      <w:proofErr w:type="gramEnd"/>
      <w:r w:rsidR="00284D8E" w:rsidRPr="00284D8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hovoríme, že ak by existovala cena pre najlepšie festivalové publikum, práve Pohoda by bola jednoznačným víťazom. Chceme potešiť tých, ktorí chodia a chcú chodiť na Pohodu opakovane, ktorí festivalu dôverujú a podporujú ho. Sú dôležitou súčasťou nášho 27 rokov trvajúceho príbehu, spoluvytvárajú našu nezameniteľnú magickú atmosféru. Pre tieto "festivalové trvalky" sme pripravili večný lístok nekonečná Pohoda s množstvom výhod, ktoré si podľa nás zaslúžia. </w:t>
      </w:r>
      <w:r w:rsidR="00DE09A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Tešíme sa</w:t>
      </w:r>
      <w:r w:rsidR="00284D8E" w:rsidRPr="00284D8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že nás spolu s nimi i s tými, ktorí Pohodu ešte len objavia, čaká veľa ďalších silných spoločných rokov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," dodáva k</w:t>
      </w:r>
      <w:r w:rsidR="00C312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večnému lístku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šéf Pohody Michal Kaščák.</w:t>
      </w:r>
      <w:r w:rsidR="00DF4765" w:rsidRPr="008F2328">
        <w:rPr>
          <w:rFonts w:ascii="Arial" w:hAnsi="Arial" w:cs="Arial"/>
          <w:color w:val="000000"/>
          <w:sz w:val="20"/>
          <w:szCs w:val="20"/>
        </w:rPr>
        <w:t> 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FB5324">
        <w:rPr>
          <w:rFonts w:ascii="Arial" w:eastAsia="Arial Narrow" w:hAnsi="Arial" w:cs="Arial"/>
          <w:sz w:val="20"/>
          <w:szCs w:val="20"/>
          <w:lang w:val="cs-CZ"/>
        </w:rPr>
        <w:br/>
      </w:r>
      <w:proofErr w:type="spellStart"/>
      <w:r w:rsidR="00FB5324">
        <w:rPr>
          <w:rFonts w:ascii="Arial" w:eastAsia="Arial Narrow" w:hAnsi="Arial" w:cs="Arial"/>
          <w:sz w:val="20"/>
          <w:szCs w:val="20"/>
          <w:lang w:val="cs-CZ"/>
        </w:rPr>
        <w:t>Viac</w:t>
      </w:r>
      <w:proofErr w:type="spellEnd"/>
      <w:r w:rsidR="00FB532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FB5324">
        <w:rPr>
          <w:rFonts w:ascii="Arial" w:eastAsia="Arial Narrow" w:hAnsi="Arial" w:cs="Arial"/>
          <w:sz w:val="20"/>
          <w:szCs w:val="20"/>
          <w:lang w:val="cs-CZ"/>
        </w:rPr>
        <w:t>informácií</w:t>
      </w:r>
      <w:proofErr w:type="spellEnd"/>
      <w:r w:rsidR="00FB5324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proofErr w:type="spellStart"/>
      <w:r w:rsidR="00FB5324">
        <w:rPr>
          <w:rFonts w:ascii="Arial" w:eastAsia="Arial Narrow" w:hAnsi="Arial" w:cs="Arial"/>
          <w:sz w:val="20"/>
          <w:szCs w:val="20"/>
          <w:lang w:val="cs-CZ"/>
        </w:rPr>
        <w:t>nájdete</w:t>
      </w:r>
      <w:proofErr w:type="spellEnd"/>
      <w:r w:rsidR="00FB5324">
        <w:rPr>
          <w:rFonts w:ascii="Arial" w:eastAsia="Arial Narrow" w:hAnsi="Arial" w:cs="Arial"/>
          <w:sz w:val="20"/>
          <w:szCs w:val="20"/>
          <w:lang w:val="cs-CZ"/>
        </w:rPr>
        <w:t xml:space="preserve"> na webe Pohody: </w:t>
      </w:r>
      <w:hyperlink r:id="rId7" w:history="1">
        <w:r w:rsidR="00F766AB" w:rsidRPr="00071239">
          <w:rPr>
            <w:rStyle w:val="Hypertextovprepojenie"/>
            <w:rFonts w:ascii="Arial" w:eastAsia="Arial Narrow" w:hAnsi="Arial" w:cs="Arial"/>
            <w:sz w:val="20"/>
            <w:szCs w:val="20"/>
            <w:lang w:val="cs-CZ"/>
          </w:rPr>
          <w:t>https://www.pohodafestival.sk/sk/novinky/nekonecna-pohoda-vecny-listok-na-pohodu</w:t>
        </w:r>
      </w:hyperlink>
      <w:r w:rsidR="00F766AB">
        <w:rPr>
          <w:rFonts w:ascii="Arial" w:eastAsia="Arial Narrow" w:hAnsi="Arial" w:cs="Arial"/>
          <w:sz w:val="20"/>
          <w:szCs w:val="20"/>
          <w:lang w:val="cs-CZ"/>
        </w:rPr>
        <w:br/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bookmarkStart w:id="0" w:name="_Hlk132148395"/>
      <w:r w:rsidR="000E13BC" w:rsidRPr="008F2328">
        <w:rPr>
          <w:rFonts w:ascii="Arial" w:hAnsi="Arial" w:cs="Arial"/>
          <w:sz w:val="20"/>
          <w:szCs w:val="20"/>
        </w:rPr>
        <w:lastRenderedPageBreak/>
        <w:t>-</w:t>
      </w:r>
      <w:bookmarkEnd w:id="0"/>
      <w:r w:rsidR="00CB6215" w:rsidRPr="008F2328">
        <w:rPr>
          <w:rFonts w:ascii="Arial" w:hAnsi="Arial" w:cs="Arial"/>
          <w:sz w:val="20"/>
          <w:szCs w:val="20"/>
        </w:rPr>
        <w:br/>
      </w:r>
      <w:proofErr w:type="spellStart"/>
      <w:r w:rsidR="00572520">
        <w:rPr>
          <w:rFonts w:ascii="Arial" w:eastAsia="Arial Narrow" w:hAnsi="Arial" w:cs="Arial"/>
          <w:b/>
          <w:sz w:val="20"/>
          <w:szCs w:val="20"/>
        </w:rPr>
        <w:t>PressKit</w:t>
      </w:r>
      <w:proofErr w:type="spellEnd"/>
      <w:r w:rsidR="00572520">
        <w:rPr>
          <w:rFonts w:ascii="Arial" w:eastAsia="Arial Narrow" w:hAnsi="Arial" w:cs="Arial"/>
          <w:b/>
          <w:sz w:val="20"/>
          <w:szCs w:val="20"/>
        </w:rPr>
        <w:t xml:space="preserve"> Nekonečná Pohoda</w:t>
      </w:r>
      <w:r w:rsidR="00CB6215" w:rsidRPr="008F2328">
        <w:rPr>
          <w:rFonts w:ascii="Arial" w:eastAsia="Arial Narrow" w:hAnsi="Arial" w:cs="Arial"/>
          <w:b/>
          <w:sz w:val="20"/>
          <w:szCs w:val="20"/>
        </w:rPr>
        <w:t>:</w:t>
      </w:r>
      <w:r w:rsidR="008F2328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8" w:history="1">
        <w:r w:rsidR="008576E6" w:rsidRPr="00071239">
          <w:rPr>
            <w:rStyle w:val="Hypertextovprepojenie"/>
            <w:rFonts w:ascii="Arial" w:hAnsi="Arial" w:cs="Arial"/>
            <w:sz w:val="20"/>
            <w:szCs w:val="20"/>
          </w:rPr>
          <w:t>https://drive.google.com/drive/u/1/folders/161keFDwiQhJdjsCqumhf0WRvR0M-q5LF</w:t>
        </w:r>
      </w:hyperlink>
    </w:p>
    <w:p w14:paraId="772BF1CC" w14:textId="790D4C77" w:rsidR="00EE4A1C" w:rsidRPr="008F2328" w:rsidRDefault="00EE4A1C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</w:p>
    <w:p w14:paraId="707BF4CE" w14:textId="6B7EE06E" w:rsidR="00004903" w:rsidRDefault="002C211F" w:rsidP="009A25ED">
      <w:pPr>
        <w:spacing w:line="360" w:lineRule="auto"/>
      </w:pPr>
      <w:proofErr w:type="spellStart"/>
      <w:r w:rsidRPr="008F2328">
        <w:rPr>
          <w:rFonts w:ascii="Arial" w:eastAsia="Arial Narrow" w:hAnsi="Arial" w:cs="Arial"/>
          <w:b/>
          <w:sz w:val="20"/>
          <w:szCs w:val="20"/>
        </w:rPr>
        <w:t>PressKi</w:t>
      </w:r>
      <w:r w:rsidR="00EA560B" w:rsidRPr="008F2328">
        <w:rPr>
          <w:rFonts w:ascii="Arial" w:eastAsia="Arial Narrow" w:hAnsi="Arial" w:cs="Arial"/>
          <w:b/>
          <w:sz w:val="20"/>
          <w:szCs w:val="20"/>
        </w:rPr>
        <w:t>t</w:t>
      </w:r>
      <w:proofErr w:type="spellEnd"/>
      <w:r w:rsidR="00C57069" w:rsidRPr="008F2328">
        <w:rPr>
          <w:rFonts w:ascii="Arial" w:eastAsia="Arial Narrow" w:hAnsi="Arial" w:cs="Arial"/>
          <w:b/>
          <w:sz w:val="20"/>
          <w:szCs w:val="20"/>
        </w:rPr>
        <w:t xml:space="preserve"> Pohoda 2023</w:t>
      </w:r>
      <w:r w:rsidRPr="008F2328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0E13BC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9" w:history="1">
        <w:r w:rsidR="0032051F" w:rsidRPr="0032051F">
          <w:rPr>
            <w:rStyle w:val="Hypertextovprepojenie"/>
            <w:rFonts w:ascii="Arial" w:hAnsi="Arial" w:cs="Arial"/>
            <w:sz w:val="20"/>
            <w:szCs w:val="20"/>
          </w:rPr>
          <w:t>https://drive.google.com/drive/folders/10pjNr9XUxpo6CWM4t-</w:t>
        </w:r>
        <w:r w:rsidR="0032051F" w:rsidRPr="0032051F">
          <w:rPr>
            <w:rStyle w:val="Hypertextovprepojenie"/>
            <w:rFonts w:ascii="Arial" w:hAnsi="Arial" w:cs="Arial"/>
            <w:sz w:val="20"/>
            <w:szCs w:val="20"/>
          </w:rPr>
          <w:t>3</w:t>
        </w:r>
        <w:r w:rsidR="0032051F" w:rsidRPr="0032051F">
          <w:rPr>
            <w:rStyle w:val="Hypertextovprepojenie"/>
            <w:rFonts w:ascii="Arial" w:hAnsi="Arial" w:cs="Arial"/>
            <w:sz w:val="20"/>
            <w:szCs w:val="20"/>
          </w:rPr>
          <w:t>lygdhYJ7SrbGp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Kontakt pre médiá:</w:t>
      </w:r>
    </w:p>
    <w:p w14:paraId="4436BB37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b/>
          <w:sz w:val="20"/>
          <w:szCs w:val="20"/>
        </w:rPr>
      </w:pPr>
      <w:bookmarkStart w:id="2" w:name="_heading=h.gjdgxs" w:colFirst="0" w:colLast="0"/>
      <w:bookmarkEnd w:id="2"/>
      <w:r w:rsidRPr="005A39A3">
        <w:rPr>
          <w:rFonts w:ascii="Arial" w:eastAsia="Arial Narrow" w:hAnsi="Arial" w:cs="Arial"/>
          <w:b/>
          <w:sz w:val="20"/>
          <w:szCs w:val="20"/>
        </w:rPr>
        <w:t>Jozef Hámorský</w:t>
      </w:r>
    </w:p>
    <w:p w14:paraId="02B903C0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 xml:space="preserve">PR &amp; </w:t>
      </w:r>
      <w:proofErr w:type="spellStart"/>
      <w:r w:rsidRPr="005A39A3">
        <w:rPr>
          <w:rFonts w:ascii="Arial" w:eastAsia="Arial Narrow" w:hAnsi="Arial" w:cs="Arial"/>
          <w:sz w:val="20"/>
          <w:szCs w:val="20"/>
        </w:rPr>
        <w:t>Media</w:t>
      </w:r>
      <w:proofErr w:type="spellEnd"/>
    </w:p>
    <w:p w14:paraId="0ED19D44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Tel.: +421 944 089 277</w:t>
      </w:r>
    </w:p>
    <w:p w14:paraId="1A8AFC3F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10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jozo@pohodafestival.sk</w:t>
        </w:r>
      </w:hyperlink>
    </w:p>
    <w:p w14:paraId="60FBAC64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11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http://www.pohodafestival.sk</w:t>
        </w:r>
      </w:hyperlink>
    </w:p>
    <w:sectPr w:rsidR="00DA4C76" w:rsidRPr="005A39A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9117" w14:textId="77777777" w:rsidR="009D5CF4" w:rsidRDefault="009D5CF4">
      <w:r>
        <w:separator/>
      </w:r>
    </w:p>
  </w:endnote>
  <w:endnote w:type="continuationSeparator" w:id="0">
    <w:p w14:paraId="57E700D8" w14:textId="77777777" w:rsidR="009D5CF4" w:rsidRDefault="009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7CF0" w14:textId="77777777" w:rsidR="009D5CF4" w:rsidRDefault="009D5CF4">
      <w:r>
        <w:separator/>
      </w:r>
    </w:p>
  </w:footnote>
  <w:footnote w:type="continuationSeparator" w:id="0">
    <w:p w14:paraId="3E92F248" w14:textId="77777777" w:rsidR="009D5CF4" w:rsidRDefault="009D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34B2DCF8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21FD"/>
    <w:rsid w:val="00004903"/>
    <w:rsid w:val="0001129B"/>
    <w:rsid w:val="0004260D"/>
    <w:rsid w:val="00046068"/>
    <w:rsid w:val="000519E5"/>
    <w:rsid w:val="00053E42"/>
    <w:rsid w:val="0006772C"/>
    <w:rsid w:val="000A4B98"/>
    <w:rsid w:val="000B11E3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1E2038"/>
    <w:rsid w:val="001F45A5"/>
    <w:rsid w:val="00212D3C"/>
    <w:rsid w:val="00215E7B"/>
    <w:rsid w:val="002724E5"/>
    <w:rsid w:val="00284D8E"/>
    <w:rsid w:val="00296F1A"/>
    <w:rsid w:val="002C211F"/>
    <w:rsid w:val="002D72E9"/>
    <w:rsid w:val="002F1FBA"/>
    <w:rsid w:val="002F4DE3"/>
    <w:rsid w:val="002F7ECD"/>
    <w:rsid w:val="00300898"/>
    <w:rsid w:val="00304177"/>
    <w:rsid w:val="00310479"/>
    <w:rsid w:val="0032051F"/>
    <w:rsid w:val="003238D4"/>
    <w:rsid w:val="003914C7"/>
    <w:rsid w:val="00393D7B"/>
    <w:rsid w:val="003A5375"/>
    <w:rsid w:val="003B7CC6"/>
    <w:rsid w:val="003C683F"/>
    <w:rsid w:val="0040742A"/>
    <w:rsid w:val="00413144"/>
    <w:rsid w:val="0043001D"/>
    <w:rsid w:val="004A262F"/>
    <w:rsid w:val="004B4D24"/>
    <w:rsid w:val="004D5730"/>
    <w:rsid w:val="005072D5"/>
    <w:rsid w:val="00521669"/>
    <w:rsid w:val="0055030E"/>
    <w:rsid w:val="00570911"/>
    <w:rsid w:val="00572520"/>
    <w:rsid w:val="00581DC3"/>
    <w:rsid w:val="005A39A3"/>
    <w:rsid w:val="005E240B"/>
    <w:rsid w:val="00603070"/>
    <w:rsid w:val="00623786"/>
    <w:rsid w:val="0063035E"/>
    <w:rsid w:val="00635A72"/>
    <w:rsid w:val="00643D14"/>
    <w:rsid w:val="006658EE"/>
    <w:rsid w:val="00693433"/>
    <w:rsid w:val="006A26AD"/>
    <w:rsid w:val="006B6707"/>
    <w:rsid w:val="006B7CE6"/>
    <w:rsid w:val="006C04F9"/>
    <w:rsid w:val="007079AA"/>
    <w:rsid w:val="0073689D"/>
    <w:rsid w:val="0075122A"/>
    <w:rsid w:val="007611F8"/>
    <w:rsid w:val="0077080C"/>
    <w:rsid w:val="00785B3D"/>
    <w:rsid w:val="007A563B"/>
    <w:rsid w:val="007D31A5"/>
    <w:rsid w:val="007E64C1"/>
    <w:rsid w:val="008576E6"/>
    <w:rsid w:val="00857A68"/>
    <w:rsid w:val="00886B53"/>
    <w:rsid w:val="008A5031"/>
    <w:rsid w:val="008D14E1"/>
    <w:rsid w:val="008F2328"/>
    <w:rsid w:val="008F3B8D"/>
    <w:rsid w:val="0090034D"/>
    <w:rsid w:val="00913927"/>
    <w:rsid w:val="009143E1"/>
    <w:rsid w:val="00926BFE"/>
    <w:rsid w:val="009313BC"/>
    <w:rsid w:val="0094293D"/>
    <w:rsid w:val="00963D02"/>
    <w:rsid w:val="00964AE3"/>
    <w:rsid w:val="00986A0E"/>
    <w:rsid w:val="00995FC2"/>
    <w:rsid w:val="009A25ED"/>
    <w:rsid w:val="009D5CF4"/>
    <w:rsid w:val="009E6D71"/>
    <w:rsid w:val="00A200B5"/>
    <w:rsid w:val="00A35799"/>
    <w:rsid w:val="00A64D19"/>
    <w:rsid w:val="00AC317B"/>
    <w:rsid w:val="00AC5CCD"/>
    <w:rsid w:val="00AF061E"/>
    <w:rsid w:val="00B16AD8"/>
    <w:rsid w:val="00B67456"/>
    <w:rsid w:val="00B91189"/>
    <w:rsid w:val="00BA0DD2"/>
    <w:rsid w:val="00BA391B"/>
    <w:rsid w:val="00BC66E6"/>
    <w:rsid w:val="00BC685B"/>
    <w:rsid w:val="00BE5665"/>
    <w:rsid w:val="00BF6A53"/>
    <w:rsid w:val="00C11389"/>
    <w:rsid w:val="00C31239"/>
    <w:rsid w:val="00C43EAE"/>
    <w:rsid w:val="00C501D1"/>
    <w:rsid w:val="00C5587D"/>
    <w:rsid w:val="00C57069"/>
    <w:rsid w:val="00C95D8D"/>
    <w:rsid w:val="00CA6783"/>
    <w:rsid w:val="00CB6215"/>
    <w:rsid w:val="00CB64AC"/>
    <w:rsid w:val="00CC16F4"/>
    <w:rsid w:val="00CC54F4"/>
    <w:rsid w:val="00CD5BE6"/>
    <w:rsid w:val="00CE6913"/>
    <w:rsid w:val="00D10EDF"/>
    <w:rsid w:val="00D11E64"/>
    <w:rsid w:val="00D207FA"/>
    <w:rsid w:val="00D87D98"/>
    <w:rsid w:val="00D97F33"/>
    <w:rsid w:val="00DA038F"/>
    <w:rsid w:val="00DA4C76"/>
    <w:rsid w:val="00DD49A9"/>
    <w:rsid w:val="00DD7498"/>
    <w:rsid w:val="00DE09AC"/>
    <w:rsid w:val="00DF4765"/>
    <w:rsid w:val="00E4172E"/>
    <w:rsid w:val="00E60F43"/>
    <w:rsid w:val="00E818C6"/>
    <w:rsid w:val="00E81B44"/>
    <w:rsid w:val="00E82D2E"/>
    <w:rsid w:val="00E847FF"/>
    <w:rsid w:val="00EA241E"/>
    <w:rsid w:val="00EA560B"/>
    <w:rsid w:val="00ED69FE"/>
    <w:rsid w:val="00EE4A1C"/>
    <w:rsid w:val="00F02980"/>
    <w:rsid w:val="00F14615"/>
    <w:rsid w:val="00F33834"/>
    <w:rsid w:val="00F43B75"/>
    <w:rsid w:val="00F53927"/>
    <w:rsid w:val="00F5404D"/>
    <w:rsid w:val="00F766AB"/>
    <w:rsid w:val="00FB0D5A"/>
    <w:rsid w:val="00FB16BE"/>
    <w:rsid w:val="00FB3BFB"/>
    <w:rsid w:val="00FB5324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61keFDwiQhJdjsCqumhf0WRvR0M-q5L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pohodafestival.sk/sk/novinky/nekonecna-pohoda-vecny-listok-na-poho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0pjNr9XUxpo6CWM4t-3lygdhYJ7SrbG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58</cp:revision>
  <dcterms:created xsi:type="dcterms:W3CDTF">2023-09-07T12:06:00Z</dcterms:created>
  <dcterms:modified xsi:type="dcterms:W3CDTF">2023-12-15T13:34:00Z</dcterms:modified>
</cp:coreProperties>
</file>